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E5D7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«Самое главное, чему я хочу научить детей»</w:t>
      </w:r>
    </w:p>
    <w:p w14:paraId="55E62C8A" w14:textId="77777777" w:rsidR="00094925" w:rsidRDefault="00142B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– первичный стимул ума ребенка.</w:t>
      </w:r>
    </w:p>
    <w:p w14:paraId="7A479640" w14:textId="77777777" w:rsidR="00094925" w:rsidRDefault="00142B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М. Амосов.</w:t>
      </w:r>
    </w:p>
    <w:p w14:paraId="275C1993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34DEDDA" w14:textId="77777777" w:rsidR="00094925" w:rsidRDefault="00094925">
      <w:pPr>
        <w:rPr>
          <w:rFonts w:ascii="Times New Roman" w:hAnsi="Times New Roman" w:cs="Times New Roman"/>
          <w:sz w:val="28"/>
          <w:szCs w:val="28"/>
        </w:rPr>
      </w:pPr>
    </w:p>
    <w:p w14:paraId="2FAA88AE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моим наблюдениям, в современном обществе бытует такое мнение, что уроки физкультуры - это второстепенный предмет и относятся к нему не</w:t>
      </w:r>
      <w:r w:rsidRPr="00142BFA">
        <w:rPr>
          <w:rFonts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остаточно серьезно, а зря. </w:t>
      </w:r>
    </w:p>
    <w:p w14:paraId="3C4A55CD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такую позицию не разделяю, потому как сама воспитывалась в семье, где с детства прививал</w:t>
      </w:r>
      <w:r>
        <w:rPr>
          <w:rFonts w:ascii="Times New Roman" w:hAnsi="Times New Roman" w:cs="Times New Roman"/>
          <w:sz w:val="28"/>
          <w:szCs w:val="28"/>
        </w:rPr>
        <w:t>и любовь к спорту и активному образу жизни. С детского сада я занималась спортивной акробатикой, хореографией, позже ездила на сборы в спортивные лагеря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друзьями</w:t>
      </w:r>
      <w:r w:rsidRPr="00142BFA">
        <w:rPr>
          <w:rFonts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у нас никогда не возникало вопросов, чем занять себя в свободное время. </w:t>
      </w:r>
    </w:p>
    <w:p w14:paraId="0ACA641B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 w:rsidRPr="00142BFA">
        <w:rPr>
          <w:rFonts w:hAnsi="Times New Roman" w:cs="Times New Roman"/>
          <w:sz w:val="28"/>
          <w:szCs w:val="28"/>
        </w:rPr>
        <w:t>Я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 w:rsidRPr="00142BFA">
        <w:rPr>
          <w:rFonts w:hAnsi="Times New Roman" w:cs="Times New Roman"/>
          <w:sz w:val="28"/>
          <w:szCs w:val="28"/>
        </w:rPr>
        <w:t>считаю</w:t>
      </w:r>
      <w:r w:rsidRPr="00142BFA">
        <w:rPr>
          <w:rFonts w:hAnsi="Times New Roman" w:cs="Times New Roman"/>
          <w:sz w:val="28"/>
          <w:szCs w:val="28"/>
        </w:rPr>
        <w:t xml:space="preserve">, </w:t>
      </w:r>
      <w:r w:rsidRPr="00142BFA">
        <w:rPr>
          <w:rFonts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последние годы проблема физического воспитания юного поколения приобрела особую значимость. Огромное значение физкультура и спорт получили благодаря принятию государственных программ по их развитию.</w:t>
      </w:r>
    </w:p>
    <w:p w14:paraId="116F0FFE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ставит перед педагогами задачу по со</w:t>
      </w:r>
      <w:r>
        <w:rPr>
          <w:rFonts w:ascii="Times New Roman" w:hAnsi="Times New Roman" w:cs="Times New Roman"/>
          <w:sz w:val="28"/>
          <w:szCs w:val="28"/>
        </w:rPr>
        <w:t>хранению и укреплению здоровья детей. Моя роль, как преподавателя по физической культуре, не просто научить ребенка правильно выполнять основные виды движений, но и сделать все, чтобы каждый ученик через всю жизнь пронес потребность в двигательной активнос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14:paraId="6CC52EE1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я пытаюсь совмещать обучение и игру, потому что, на мой взгляд, играя</w:t>
      </w:r>
      <w:r w:rsidRPr="00142BFA">
        <w:rPr>
          <w:rFonts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 учатся и благодаря этому легче и быстрее усваивают материал.</w:t>
      </w:r>
    </w:p>
    <w:p w14:paraId="63A46300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педагогический стаж небольшой, но я постоянно думаю о том , чему сегодня надо учить </w:t>
      </w:r>
      <w:r w:rsidRPr="00142BFA">
        <w:rPr>
          <w:rFonts w:hAnsi="Times New Roman" w:cs="Times New Roman"/>
          <w:sz w:val="28"/>
          <w:szCs w:val="28"/>
        </w:rPr>
        <w:t>школьников</w:t>
      </w:r>
      <w:r w:rsidRPr="00142BFA">
        <w:rPr>
          <w:rFonts w:hAnsi="Times New Roman" w:cs="Times New Roman"/>
          <w:sz w:val="28"/>
          <w:szCs w:val="28"/>
        </w:rPr>
        <w:t>.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 w:rsidRPr="00142BFA">
        <w:rPr>
          <w:rFonts w:hAnsi="Times New Roman" w:cs="Times New Roman"/>
          <w:sz w:val="28"/>
          <w:szCs w:val="28"/>
        </w:rPr>
        <w:t>Уверена</w:t>
      </w:r>
      <w:r>
        <w:rPr>
          <w:rFonts w:ascii="Times New Roman" w:hAnsi="Times New Roman" w:cs="Times New Roman"/>
          <w:sz w:val="28"/>
          <w:szCs w:val="28"/>
        </w:rPr>
        <w:t>, что в современном мире необходимо учить детей «учиться». А для этого современному учителю нужно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 w:rsidRPr="00142BFA">
        <w:rPr>
          <w:rFonts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амому сформировать новое отношение к учебному процессу, найти в себе желание раскрыть способности каждого ребенка. И только тогда</w:t>
      </w:r>
      <w:r w:rsidRPr="00142BFA">
        <w:rPr>
          <w:rFonts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н</w:t>
      </w:r>
      <w:r>
        <w:rPr>
          <w:rFonts w:ascii="Times New Roman" w:hAnsi="Times New Roman" w:cs="Times New Roman"/>
          <w:sz w:val="28"/>
          <w:szCs w:val="28"/>
        </w:rPr>
        <w:t>овом подходе самого учителя к образованию, школа сможет стать той средой, где каждый ребенок раскроется как неповторимая, уникальная личность.</w:t>
      </w:r>
    </w:p>
    <w:p w14:paraId="3476DB2E" w14:textId="7F637B3C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</w:t>
      </w:r>
      <w:r w:rsidRPr="00142BFA">
        <w:rPr>
          <w:rFonts w:hAnsi="Times New Roman" w:cs="Times New Roman"/>
          <w:sz w:val="28"/>
          <w:szCs w:val="28"/>
        </w:rPr>
        <w:t xml:space="preserve">, </w:t>
      </w:r>
      <w:r w:rsidRPr="00142BFA">
        <w:rPr>
          <w:rFonts w:hAnsi="Times New Roman" w:cs="Times New Roman"/>
          <w:sz w:val="28"/>
          <w:szCs w:val="28"/>
        </w:rPr>
        <w:t>кредо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</w:t>
      </w:r>
      <w:r w:rsidRPr="00142BFA">
        <w:rPr>
          <w:rFonts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142BFA">
        <w:rPr>
          <w:rFonts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 это ответственность и терпение, приумноженное знаниями и мастерством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2BFA">
        <w:rPr>
          <w:rFonts w:hAnsi="Times New Roman" w:cs="Times New Roman"/>
          <w:sz w:val="28"/>
          <w:szCs w:val="28"/>
        </w:rPr>
        <w:t>Учитель</w:t>
      </w:r>
      <w:r w:rsidRPr="00142BFA">
        <w:rPr>
          <w:rFonts w:hAnsi="Times New Roman" w:cs="Times New Roman"/>
          <w:sz w:val="28"/>
          <w:szCs w:val="28"/>
        </w:rPr>
        <w:t xml:space="preserve"> - </w:t>
      </w:r>
      <w:r w:rsidRPr="00142BFA">
        <w:rPr>
          <w:rFonts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человек, который воспитывает и обучает следующее поколение для более быстрого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успешного вхождения в общественную жизнь. И все же</w:t>
      </w:r>
      <w:r w:rsidRPr="00142BFA">
        <w:rPr>
          <w:rFonts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бы н</w:t>
      </w:r>
      <w:r w:rsidRPr="00142BFA">
        <w:rPr>
          <w:rFonts w:hAnsi="Times New Roman" w:cs="Times New Roman"/>
          <w:sz w:val="28"/>
          <w:szCs w:val="28"/>
        </w:rPr>
        <w:t>и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хорош учитель, но  воспитать достойного ученика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 w:rsidRPr="00142BFA">
        <w:rPr>
          <w:rFonts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может только при поддержк</w:t>
      </w:r>
      <w:r w:rsidRPr="00142BFA">
        <w:rPr>
          <w:rFonts w:hAnsi="Times New Roman" w:cs="Times New Roman"/>
          <w:sz w:val="28"/>
          <w:szCs w:val="28"/>
        </w:rPr>
        <w:t>е</w:t>
      </w:r>
      <w:r w:rsidRPr="00142BFA"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участии семьи,</w:t>
      </w:r>
      <w:r>
        <w:rPr>
          <w:rFonts w:ascii="Times New Roman" w:hAnsi="Times New Roman" w:cs="Times New Roman"/>
          <w:sz w:val="28"/>
          <w:szCs w:val="28"/>
        </w:rPr>
        <w:t xml:space="preserve"> потому что именно в семье формируется традиция здорового образа жизни, а учитель может помочь в этом.</w:t>
      </w:r>
    </w:p>
    <w:p w14:paraId="4EC347EE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никто не оспорил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дрость высказывания : «В здоровом теле-здоровый дух». Моя задача, как преподавателя физической культуры, донести своим ученикам с </w:t>
      </w:r>
      <w:r>
        <w:rPr>
          <w:rFonts w:ascii="Times New Roman" w:hAnsi="Times New Roman" w:cs="Times New Roman"/>
          <w:sz w:val="28"/>
          <w:szCs w:val="28"/>
        </w:rPr>
        <w:t xml:space="preserve">раннего детства мысль о том, что нет ничего важнее здоровья. </w:t>
      </w:r>
    </w:p>
    <w:p w14:paraId="34AB5598" w14:textId="77777777" w:rsidR="00094925" w:rsidRDefault="0014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Гиппократ : 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9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5"/>
    <w:rsid w:val="00094925"/>
    <w:rsid w:val="001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6827"/>
  <w15:docId w15:val="{7B1107C5-486B-4124-90BE-9CE9D96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26</cp:revision>
  <dcterms:created xsi:type="dcterms:W3CDTF">2021-12-14T03:38:00Z</dcterms:created>
  <dcterms:modified xsi:type="dcterms:W3CDTF">2021-12-20T00:27:00Z</dcterms:modified>
</cp:coreProperties>
</file>