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BF" w:rsidRDefault="00C247BF" w:rsidP="00396D08">
      <w:pPr>
        <w:pStyle w:val="1"/>
        <w:shd w:val="clear" w:color="auto" w:fill="FFFFFF"/>
        <w:spacing w:before="105" w:after="161" w:line="300" w:lineRule="atLeast"/>
        <w:textAlignment w:val="baseline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 w:val="0"/>
          <w:noProof/>
          <w:color w:val="auto"/>
          <w:kern w:val="36"/>
          <w:lang w:eastAsia="ru-RU"/>
        </w:rPr>
        <w:drawing>
          <wp:anchor distT="0" distB="0" distL="114300" distR="114300" simplePos="0" relativeHeight="251660288" behindDoc="0" locked="0" layoutInCell="1" allowOverlap="1" wp14:anchorId="1D55A627" wp14:editId="79D3DAC4">
            <wp:simplePos x="0" y="0"/>
            <wp:positionH relativeFrom="column">
              <wp:posOffset>5414645</wp:posOffset>
            </wp:positionH>
            <wp:positionV relativeFrom="paragraph">
              <wp:posOffset>-596265</wp:posOffset>
            </wp:positionV>
            <wp:extent cx="646339" cy="885825"/>
            <wp:effectExtent l="0" t="0" r="1905" b="0"/>
            <wp:wrapNone/>
            <wp:docPr id="1" name="Рисунок 1" descr="F:\00000014_Паспорт РФ (электронный для госуслуг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000014_Паспорт РФ (электронный для госуслуг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3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96D08" w:rsidRPr="00EB761F" w:rsidRDefault="00EB761F" w:rsidP="00396D08">
      <w:pPr>
        <w:pStyle w:val="1"/>
        <w:shd w:val="clear" w:color="auto" w:fill="FFFFFF"/>
        <w:spacing w:before="105" w:after="161" w:line="300" w:lineRule="atLeast"/>
        <w:textAlignment w:val="baseline"/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>«</w:t>
      </w:r>
      <w:proofErr w:type="spellStart"/>
      <w:r w:rsidR="00396D08" w:rsidRPr="00EB761F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>Лэпбук</w:t>
      </w:r>
      <w:proofErr w:type="spellEnd"/>
      <w:r w:rsidR="00396D08" w:rsidRPr="00EB761F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 - как форма взаимодействия с родителями</w:t>
      </w:r>
      <w:r w:rsidRPr="00EB761F"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 xml:space="preserve"> детей с ограниченными возможностями</w:t>
      </w:r>
      <w:r>
        <w:rPr>
          <w:rFonts w:ascii="Times New Roman" w:eastAsia="Times New Roman" w:hAnsi="Times New Roman" w:cs="Times New Roman"/>
          <w:bCs w:val="0"/>
          <w:color w:val="auto"/>
          <w:kern w:val="36"/>
          <w:lang w:eastAsia="ru-RU"/>
        </w:rPr>
        <w:t>»</w:t>
      </w:r>
    </w:p>
    <w:p w:rsidR="00EB761F" w:rsidRPr="00EB761F" w:rsidRDefault="00EB761F" w:rsidP="00EB761F">
      <w:pP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EB7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B76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Татьяна Владимировна Капустина,</w:t>
      </w:r>
      <w:r w:rsidRPr="00EB761F">
        <w:rPr>
          <w:rFonts w:ascii="Liberation Serif" w:eastAsia="Times New Roman" w:hAnsi="Liberation Serif" w:cs="Arial"/>
          <w:kern w:val="1"/>
          <w:sz w:val="28"/>
          <w:szCs w:val="28"/>
          <w:lang w:eastAsia="zh-CN" w:bidi="hi-IN"/>
        </w:rPr>
        <w:t xml:space="preserve"> </w:t>
      </w:r>
      <w:r w:rsidRPr="00EB76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воспитатель</w:t>
      </w:r>
      <w:r w:rsidRPr="00EB761F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EB761F">
        <w:rPr>
          <w:rFonts w:ascii="Liberation Serif" w:eastAsia="SimSun" w:hAnsi="Liberation Serif" w:cs="Arial"/>
          <w:kern w:val="1"/>
          <w:sz w:val="27"/>
          <w:szCs w:val="27"/>
          <w:lang w:eastAsia="zh-CN" w:bidi="hi-IN"/>
        </w:rPr>
        <w:t>Муниципальное бюджетное дошкольное образовательное учреждение города Кургана «Детский сад комбинированного вида№7 «Кораблик»,</w:t>
      </w:r>
      <w:r w:rsidRPr="00EB761F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zh-CN" w:bidi="hi-IN"/>
        </w:rPr>
        <w:t xml:space="preserve"> </w:t>
      </w:r>
      <w:hyperlink r:id="rId9" w:history="1">
        <w:r w:rsidRPr="00EB761F">
          <w:rPr>
            <w:rFonts w:ascii="Liberation Serif" w:eastAsia="SimSun" w:hAnsi="Liberation Serif" w:cs="Arial"/>
            <w:color w:val="000080"/>
            <w:kern w:val="1"/>
            <w:sz w:val="28"/>
            <w:szCs w:val="28"/>
            <w:u w:val="single"/>
          </w:rPr>
          <w:t>tbagintseva@mail.ru</w:t>
        </w:r>
      </w:hyperlink>
      <w:r w:rsidRPr="00EB761F">
        <w:rPr>
          <w:rFonts w:ascii="Times New Roman" w:eastAsia="SimSun" w:hAnsi="Times New Roman" w:cs="Arial"/>
          <w:color w:val="000000"/>
          <w:kern w:val="1"/>
          <w:sz w:val="28"/>
          <w:szCs w:val="28"/>
          <w:lang w:eastAsia="zh-CN" w:bidi="hi-IN"/>
        </w:rPr>
        <w:t>,</w:t>
      </w:r>
      <w:r w:rsidRPr="00EB761F">
        <w:rPr>
          <w:rFonts w:ascii="Liberation Serif" w:eastAsia="SimSun" w:hAnsi="Liberation Serif" w:cs="Arial"/>
          <w:kern w:val="1"/>
          <w:sz w:val="27"/>
          <w:szCs w:val="27"/>
          <w:lang w:eastAsia="zh-CN" w:bidi="hi-IN"/>
        </w:rPr>
        <w:t xml:space="preserve"> 89659881879.</w:t>
      </w:r>
    </w:p>
    <w:p w:rsidR="00EB2A3F" w:rsidRDefault="00065B96" w:rsidP="00EB2A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 xml:space="preserve">  </w:t>
      </w:r>
      <w:r w:rsidR="007E03A4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</w:rPr>
        <w:t xml:space="preserve">  </w:t>
      </w:r>
      <w:r w:rsidR="00EB2A3F">
        <w:rPr>
          <w:rFonts w:ascii="Times New Roman" w:hAnsi="Times New Roman" w:cs="Times New Roman"/>
          <w:sz w:val="28"/>
          <w:szCs w:val="28"/>
        </w:rPr>
        <w:t xml:space="preserve">Успех </w:t>
      </w:r>
      <w:r w:rsidR="00EB2A3F" w:rsidRPr="00EB2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B2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коррекционно-развивающих технологий</w:t>
      </w:r>
      <w:r w:rsidR="00EB761F">
        <w:rPr>
          <w:rFonts w:ascii="Times New Roman" w:hAnsi="Times New Roman" w:cs="Times New Roman"/>
          <w:sz w:val="28"/>
          <w:szCs w:val="28"/>
        </w:rPr>
        <w:t xml:space="preserve"> в дошкольном образовательном учреждении</w:t>
      </w:r>
      <w:r w:rsidR="00EB761F" w:rsidRPr="00BF5CA8">
        <w:rPr>
          <w:rFonts w:ascii="Times New Roman" w:hAnsi="Times New Roman" w:cs="Times New Roman"/>
          <w:sz w:val="28"/>
          <w:szCs w:val="28"/>
        </w:rPr>
        <w:t xml:space="preserve"> во многом определяется тем, насколько чётко организуется взаимодействие</w:t>
      </w:r>
      <w:r w:rsidR="00EB761F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EB761F" w:rsidRPr="00BF5CA8">
        <w:rPr>
          <w:rFonts w:ascii="Times New Roman" w:hAnsi="Times New Roman" w:cs="Times New Roman"/>
          <w:sz w:val="28"/>
          <w:szCs w:val="28"/>
        </w:rPr>
        <w:t xml:space="preserve">и родителей. </w:t>
      </w:r>
    </w:p>
    <w:p w:rsidR="00EB761F" w:rsidRPr="00EB2A3F" w:rsidRDefault="00EB2A3F" w:rsidP="00EB2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61F" w:rsidRPr="00BF5CA8">
        <w:rPr>
          <w:rFonts w:ascii="Times New Roman" w:hAnsi="Times New Roman" w:cs="Times New Roman"/>
          <w:sz w:val="28"/>
          <w:szCs w:val="28"/>
        </w:rPr>
        <w:t xml:space="preserve">Ещё </w:t>
      </w:r>
      <w:proofErr w:type="spellStart"/>
      <w:r w:rsidR="00EB761F" w:rsidRPr="00BF5CA8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="00EB761F" w:rsidRPr="00BF5CA8">
        <w:rPr>
          <w:rFonts w:ascii="Times New Roman" w:hAnsi="Times New Roman" w:cs="Times New Roman"/>
          <w:sz w:val="28"/>
          <w:szCs w:val="28"/>
        </w:rPr>
        <w:t xml:space="preserve"> подчёркивал, что задачи воспитания и развития будут успешно решены в том случае, если педагоги  будут поддерживать связь с семьёй и вовлекать ее в свою работу.                                                              </w:t>
      </w:r>
    </w:p>
    <w:p w:rsidR="007E03A4" w:rsidRPr="007E03A4" w:rsidRDefault="007E03A4" w:rsidP="007E0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7E03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Работе с родителями детей с ОВЗ неслучайно уделяется достаточно большое внимание. Для таких детей, контакт которых с окружающим миром сужен, неизмеримо возрастает роль семьи. Семье принадлежат значительные возможности в решении определённых вопросов: воспитания детей, включение их в социальные и трудовые сферы, становление детей с ОВЗ как активных членов общества.</w:t>
      </w:r>
    </w:p>
    <w:p w:rsidR="007E03A4" w:rsidRPr="007E03A4" w:rsidRDefault="007E03A4" w:rsidP="007E0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7E03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Сотрудничество, включение, участие, обучение, партнерство - эти понятия обычно используются для определения характера взаимодействий.</w:t>
      </w:r>
    </w:p>
    <w:p w:rsidR="007E03A4" w:rsidRPr="007E03A4" w:rsidRDefault="007E03A4" w:rsidP="007E0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3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Процесс реализации поддержки родителей является длительным и требует обязательного комплексного участия всех специалистов, наблюдающих ребенка (педагог-психолог, учитель-дефектолог, врач, психолог и др.).</w:t>
      </w:r>
    </w:p>
    <w:p w:rsidR="00EB2A3F" w:rsidRPr="00EB2A3F" w:rsidRDefault="004E20C9" w:rsidP="00EB2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EB2A3F" w:rsidRPr="00EB2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рактическая помощь родителям детей с ограниченными возможностями здоровья, </w:t>
      </w:r>
      <w:proofErr w:type="gramStart"/>
      <w:r w:rsidR="00EB2A3F" w:rsidRPr="00EB2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суть</w:t>
      </w:r>
      <w:proofErr w:type="gramEnd"/>
      <w:r w:rsidR="00EB2A3F" w:rsidRPr="00EB2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которой заключается в поиске решений проблемных ситуаций психологического, </w:t>
      </w:r>
      <w:proofErr w:type="spellStart"/>
      <w:r w:rsidR="00EB2A3F" w:rsidRPr="00EB2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="00EB2A3F" w:rsidRPr="00EB2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-педагогического, медико-социального и т. п. характера. Рассматривая консультирование как помощь родителям в налаживании конструктивных отношений со своим ребенком, а также как  процесс информирования </w:t>
      </w:r>
      <w:proofErr w:type="gramStart"/>
      <w:r w:rsidR="00EB2A3F" w:rsidRPr="00EB2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родителей</w:t>
      </w:r>
      <w:proofErr w:type="gramEnd"/>
      <w:r w:rsidR="00EB2A3F" w:rsidRPr="00EB2A3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нормативно-правовых аспектах будущего семьи, вытаскивания их из «информационного вакуума», прогнозирования возможностей развития и обучения ребенка, можно выделить несколько моделей консультирования, самой адекватной из которых является трехсторонняя модель, предусматривающая ситуацию, когда во время консультации родителей консультант должен оценивать и учитывать характер проблем и уровень актуального развития самого ребенка;</w:t>
      </w:r>
    </w:p>
    <w:p w:rsidR="005E6CD2" w:rsidRPr="00BF5CA8" w:rsidRDefault="00EB2A3F" w:rsidP="00EB2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поиске новых форм </w:t>
      </w:r>
      <w:r w:rsidR="005E6CD2" w:rsidRPr="00BF5CA8">
        <w:rPr>
          <w:rFonts w:ascii="Times New Roman" w:hAnsi="Times New Roman" w:cs="Times New Roman"/>
          <w:sz w:val="28"/>
          <w:szCs w:val="28"/>
        </w:rPr>
        <w:t xml:space="preserve"> работы с родителями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коррекционно-развивающих технологий</w:t>
      </w:r>
      <w:r w:rsidR="005E6CD2" w:rsidRPr="00BF5CA8">
        <w:rPr>
          <w:rFonts w:ascii="Times New Roman" w:hAnsi="Times New Roman" w:cs="Times New Roman"/>
          <w:sz w:val="28"/>
          <w:szCs w:val="28"/>
        </w:rPr>
        <w:t xml:space="preserve"> заинтересовала  такая форма взаимодействия, как использование  </w:t>
      </w:r>
      <w:proofErr w:type="spellStart"/>
      <w:r w:rsidR="005E6CD2" w:rsidRPr="00BF5CA8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5E6CD2" w:rsidRPr="00BF5CA8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5E6CD2" w:rsidRPr="00BF5CA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5E6CD2" w:rsidRPr="00BF5CA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E6CD2" w:rsidRPr="00BF5CA8">
        <w:rPr>
          <w:rFonts w:ascii="Times New Roman" w:hAnsi="Times New Roman" w:cs="Times New Roman"/>
          <w:sz w:val="28"/>
          <w:szCs w:val="28"/>
        </w:rPr>
        <w:t>lapbook</w:t>
      </w:r>
      <w:proofErr w:type="spellEnd"/>
      <w:r w:rsidR="005E6CD2" w:rsidRPr="00BF5CA8">
        <w:rPr>
          <w:rFonts w:ascii="Times New Roman" w:hAnsi="Times New Roman" w:cs="Times New Roman"/>
          <w:sz w:val="28"/>
          <w:szCs w:val="28"/>
        </w:rPr>
        <w:t>)- в дословном переводе с английского значит «наколенная книга» (</w:t>
      </w:r>
      <w:proofErr w:type="spellStart"/>
      <w:r w:rsidR="005E6CD2" w:rsidRPr="00BF5CA8">
        <w:rPr>
          <w:rFonts w:ascii="Times New Roman" w:hAnsi="Times New Roman" w:cs="Times New Roman"/>
          <w:sz w:val="28"/>
          <w:szCs w:val="28"/>
        </w:rPr>
        <w:t>lap</w:t>
      </w:r>
      <w:proofErr w:type="spellEnd"/>
      <w:r w:rsidR="005E6CD2" w:rsidRPr="00BF5CA8">
        <w:rPr>
          <w:rFonts w:ascii="Times New Roman" w:hAnsi="Times New Roman" w:cs="Times New Roman"/>
          <w:sz w:val="28"/>
          <w:szCs w:val="28"/>
        </w:rPr>
        <w:t xml:space="preserve"> - колени, </w:t>
      </w:r>
      <w:proofErr w:type="spellStart"/>
      <w:r w:rsidR="005E6CD2" w:rsidRPr="00BF5CA8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="005E6CD2" w:rsidRPr="00BF5CA8">
        <w:rPr>
          <w:rFonts w:ascii="Times New Roman" w:hAnsi="Times New Roman" w:cs="Times New Roman"/>
          <w:sz w:val="28"/>
          <w:szCs w:val="28"/>
        </w:rPr>
        <w:t xml:space="preserve">-книга). </w:t>
      </w:r>
      <w:proofErr w:type="spellStart"/>
      <w:r w:rsidR="005E6CD2" w:rsidRPr="00BF5CA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5E6CD2" w:rsidRPr="00BF5CA8">
        <w:rPr>
          <w:rFonts w:ascii="Times New Roman" w:hAnsi="Times New Roman" w:cs="Times New Roman"/>
          <w:sz w:val="28"/>
          <w:szCs w:val="28"/>
        </w:rPr>
        <w:t xml:space="preserve"> - это книжка - раскладушка с кармашками, вкладками, окошками, в которую помещены материалы на одну тему. Основа создаётся, дополняется, совершенствуется. Это отличный способ </w:t>
      </w:r>
      <w:r w:rsidR="005E6CD2" w:rsidRPr="00BF5CA8">
        <w:rPr>
          <w:rFonts w:ascii="Times New Roman" w:hAnsi="Times New Roman" w:cs="Times New Roman"/>
          <w:sz w:val="28"/>
          <w:szCs w:val="28"/>
        </w:rPr>
        <w:lastRenderedPageBreak/>
        <w:t xml:space="preserve">подать всю имеющуюся информацию в компактной форме, закрепить определённую тему, провести исследовательскую работу, анализ и сортировку информации. </w:t>
      </w:r>
    </w:p>
    <w:p w:rsidR="005E6CD2" w:rsidRPr="00BF5CA8" w:rsidRDefault="005E6CD2" w:rsidP="005E6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A8">
        <w:rPr>
          <w:rFonts w:ascii="Times New Roman" w:hAnsi="Times New Roman" w:cs="Times New Roman"/>
          <w:sz w:val="28"/>
          <w:szCs w:val="28"/>
        </w:rPr>
        <w:t xml:space="preserve">Для заинтересованности родителей возникла идея донести знания, рекомендации  в форме </w:t>
      </w:r>
      <w:proofErr w:type="spellStart"/>
      <w:r w:rsidRPr="00BF5CA8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BF5CA8">
        <w:rPr>
          <w:rFonts w:ascii="Times New Roman" w:hAnsi="Times New Roman" w:cs="Times New Roman"/>
          <w:sz w:val="28"/>
          <w:szCs w:val="28"/>
        </w:rPr>
        <w:t xml:space="preserve">. Использование </w:t>
      </w:r>
      <w:proofErr w:type="spellStart"/>
      <w:r w:rsidRPr="00BF5CA8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BF5CA8">
        <w:rPr>
          <w:rFonts w:ascii="Times New Roman" w:hAnsi="Times New Roman" w:cs="Times New Roman"/>
          <w:sz w:val="28"/>
          <w:szCs w:val="28"/>
        </w:rPr>
        <w:t xml:space="preserve"> повышает интерес родителей и детей к совместному взаимодействию, делает процесс закрепления навыков более увлекательным и успешным.</w:t>
      </w:r>
    </w:p>
    <w:p w:rsidR="005E6CD2" w:rsidRPr="00BF5CA8" w:rsidRDefault="005E6CD2" w:rsidP="005E6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CA8">
        <w:rPr>
          <w:rFonts w:ascii="Times New Roman" w:hAnsi="Times New Roman" w:cs="Times New Roman"/>
          <w:sz w:val="28"/>
          <w:szCs w:val="28"/>
        </w:rPr>
        <w:t>При подборе материала учитывались:</w:t>
      </w:r>
    </w:p>
    <w:p w:rsidR="005E6CD2" w:rsidRPr="00BF5CA8" w:rsidRDefault="006C22F1" w:rsidP="006C22F1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-интересы родителей, на заданные темы</w:t>
      </w:r>
      <w:r w:rsidR="005E6CD2" w:rsidRPr="00BF5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CD2" w:rsidRPr="00BF5CA8" w:rsidRDefault="00DC37BE" w:rsidP="00DC37B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6CD2" w:rsidRPr="00BF5CA8">
        <w:rPr>
          <w:rFonts w:ascii="Times New Roman" w:hAnsi="Times New Roman" w:cs="Times New Roman"/>
          <w:sz w:val="28"/>
          <w:szCs w:val="28"/>
        </w:rPr>
        <w:t xml:space="preserve">уровень развития  детей на данный момент; </w:t>
      </w:r>
    </w:p>
    <w:p w:rsidR="00DC37BE" w:rsidRDefault="005E6CD2" w:rsidP="00DC37BE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DC37B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C37BE" w:rsidRPr="00DC3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повышение педагогической компетенции родителей и помощь семьям по адаптации и интеграции дете</w:t>
      </w:r>
      <w:r w:rsidR="00DC3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с ОВЗ </w:t>
      </w:r>
      <w:r w:rsidR="00DC37BE" w:rsidRPr="00DC37BE">
        <w:rPr>
          <w:rFonts w:ascii="Times New Roman" w:hAnsi="Times New Roman" w:cs="Times New Roman"/>
          <w:sz w:val="28"/>
          <w:szCs w:val="28"/>
        </w:rPr>
        <w:t xml:space="preserve"> через использование папки - раскладушки </w:t>
      </w:r>
      <w:proofErr w:type="spellStart"/>
      <w:r w:rsidR="00DC37BE" w:rsidRPr="00DC37BE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DC37BE" w:rsidRPr="00DC37BE">
        <w:rPr>
          <w:rFonts w:ascii="Times New Roman" w:hAnsi="Times New Roman" w:cs="Times New Roman"/>
          <w:sz w:val="28"/>
          <w:szCs w:val="28"/>
        </w:rPr>
        <w:t>.</w:t>
      </w:r>
    </w:p>
    <w:p w:rsidR="00DC37BE" w:rsidRPr="00DC37BE" w:rsidRDefault="00DC37BE" w:rsidP="00DC37BE">
      <w:pPr>
        <w:pStyle w:val="a3"/>
        <w:spacing w:after="0"/>
        <w:ind w:left="7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решения данной цели в работе поставлен ряд задач:</w:t>
      </w:r>
    </w:p>
    <w:p w:rsidR="005E6CD2" w:rsidRPr="00DC37BE" w:rsidRDefault="00DC37BE" w:rsidP="005E6CD2">
      <w:pPr>
        <w:pStyle w:val="a3"/>
        <w:spacing w:after="0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7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-Научить родителей эффективным способам взаимодействия с ребёнком;</w:t>
      </w:r>
    </w:p>
    <w:p w:rsidR="00DC37BE" w:rsidRPr="00DC37BE" w:rsidRDefault="00DC37BE" w:rsidP="005E6CD2">
      <w:pPr>
        <w:pStyle w:val="a3"/>
        <w:spacing w:after="0"/>
        <w:ind w:left="7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7B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-Вооружить необходимыми знаниями и умениями в </w:t>
      </w:r>
      <w:r w:rsidR="004E20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области педагогики и </w:t>
      </w:r>
      <w:proofErr w:type="spellStart"/>
      <w:r w:rsidR="004E20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психодогии</w:t>
      </w:r>
      <w:proofErr w:type="spellEnd"/>
      <w:r w:rsidR="004E20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DC37B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- Сформировать адекватную самооценку.</w:t>
      </w:r>
    </w:p>
    <w:p w:rsidR="005E6CD2" w:rsidRDefault="005E6CD2" w:rsidP="005E6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56D5">
        <w:rPr>
          <w:rFonts w:ascii="Times New Roman" w:hAnsi="Times New Roman" w:cs="Times New Roman"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6D5">
        <w:rPr>
          <w:rFonts w:ascii="Times New Roman" w:hAnsi="Times New Roman" w:cs="Times New Roman"/>
          <w:sz w:val="28"/>
          <w:szCs w:val="28"/>
        </w:rPr>
        <w:t>систематически обновляется, дополняется и</w:t>
      </w:r>
      <w:r w:rsidR="00D93107">
        <w:rPr>
          <w:rFonts w:ascii="Times New Roman" w:hAnsi="Times New Roman" w:cs="Times New Roman"/>
          <w:sz w:val="28"/>
          <w:szCs w:val="28"/>
        </w:rPr>
        <w:t xml:space="preserve"> совершенствуется</w:t>
      </w:r>
      <w:r w:rsidRPr="00D556D5">
        <w:rPr>
          <w:rFonts w:ascii="Times New Roman" w:hAnsi="Times New Roman" w:cs="Times New Roman"/>
          <w:sz w:val="28"/>
          <w:szCs w:val="28"/>
        </w:rPr>
        <w:t xml:space="preserve">. В пособии представлен наглядный материал, игры и упражнения, направленные на развитие всех компонентов </w:t>
      </w:r>
      <w:r w:rsidR="00DC37BE">
        <w:rPr>
          <w:rFonts w:ascii="Times New Roman" w:hAnsi="Times New Roman" w:cs="Times New Roman"/>
          <w:sz w:val="28"/>
          <w:szCs w:val="28"/>
        </w:rPr>
        <w:t xml:space="preserve">коррекционно-развивающей </w:t>
      </w:r>
      <w:r w:rsidR="00D376DB">
        <w:rPr>
          <w:rFonts w:ascii="Times New Roman" w:hAnsi="Times New Roman" w:cs="Times New Roman"/>
          <w:sz w:val="28"/>
          <w:szCs w:val="28"/>
        </w:rPr>
        <w:t xml:space="preserve"> работы. </w:t>
      </w:r>
      <w:r w:rsidRPr="00D556D5">
        <w:rPr>
          <w:rFonts w:ascii="Times New Roman" w:hAnsi="Times New Roman" w:cs="Times New Roman"/>
          <w:sz w:val="28"/>
          <w:szCs w:val="28"/>
        </w:rPr>
        <w:t>Все материалы имеют познавательную и развивающую  направленность.</w:t>
      </w:r>
    </w:p>
    <w:p w:rsidR="005E6CD2" w:rsidRPr="00DC37BE" w:rsidRDefault="00D93107" w:rsidP="005E6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7BE">
        <w:rPr>
          <w:rFonts w:ascii="Times New Roman" w:hAnsi="Times New Roman" w:cs="Times New Roman"/>
          <w:sz w:val="28"/>
          <w:szCs w:val="28"/>
        </w:rPr>
        <w:t>Лэ</w:t>
      </w:r>
      <w:r w:rsidR="005E6CD2" w:rsidRPr="00DC37BE">
        <w:rPr>
          <w:rFonts w:ascii="Times New Roman" w:hAnsi="Times New Roman" w:cs="Times New Roman"/>
          <w:sz w:val="28"/>
          <w:szCs w:val="28"/>
        </w:rPr>
        <w:t>пбук</w:t>
      </w:r>
      <w:proofErr w:type="spellEnd"/>
      <w:r w:rsidR="005E6CD2" w:rsidRPr="00DC37BE">
        <w:rPr>
          <w:rFonts w:ascii="Times New Roman" w:hAnsi="Times New Roman" w:cs="Times New Roman"/>
          <w:sz w:val="28"/>
          <w:szCs w:val="28"/>
        </w:rPr>
        <w:t xml:space="preserve"> состоит из следующих разделов:</w:t>
      </w:r>
    </w:p>
    <w:p w:rsidR="005E6CD2" w:rsidRPr="00832306" w:rsidRDefault="005E6CD2" w:rsidP="005E6C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832306">
        <w:rPr>
          <w:rFonts w:ascii="Times New Roman" w:hAnsi="Times New Roman" w:cs="Times New Roman"/>
          <w:sz w:val="28"/>
          <w:szCs w:val="28"/>
        </w:rPr>
        <w:t xml:space="preserve"> (практические рекомендации по интересующим родителей темам).</w:t>
      </w:r>
    </w:p>
    <w:p w:rsidR="00D93107" w:rsidRPr="00D93107" w:rsidRDefault="005E6CD2" w:rsidP="005E6C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107">
        <w:rPr>
          <w:rFonts w:ascii="Times New Roman" w:hAnsi="Times New Roman" w:cs="Times New Roman"/>
          <w:sz w:val="28"/>
          <w:szCs w:val="28"/>
        </w:rPr>
        <w:t>Это интересно (родители получают информацию об изучаемой</w:t>
      </w:r>
      <w:r w:rsidR="00D93107">
        <w:rPr>
          <w:rFonts w:ascii="Times New Roman" w:hAnsi="Times New Roman" w:cs="Times New Roman"/>
          <w:sz w:val="28"/>
          <w:szCs w:val="28"/>
        </w:rPr>
        <w:t xml:space="preserve"> детьми лексической теме недели).</w:t>
      </w:r>
      <w:r w:rsidRPr="00D93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CD2" w:rsidRPr="00D93107" w:rsidRDefault="005E6CD2" w:rsidP="005E6CD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107">
        <w:rPr>
          <w:rFonts w:ascii="Times New Roman" w:hAnsi="Times New Roman" w:cs="Times New Roman"/>
          <w:sz w:val="28"/>
          <w:szCs w:val="28"/>
        </w:rPr>
        <w:t>Учимся, играя (словесные игры;  игры, которые способствуют закреплению звуков и букв; рекомендуемые фильмы и мультфильмы для совместного просмотра).</w:t>
      </w:r>
    </w:p>
    <w:p w:rsidR="005E6CD2" w:rsidRPr="004912EC" w:rsidRDefault="00DC37BE" w:rsidP="005E6CD2">
      <w:pPr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4912EC" w:rsidRPr="0049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Знакомясь с данными технологиями - стимулирует родителей, вдохновляет их.  Они учатся не только содержательному взаимодействию со своим ребёнком, но и осваивают новые методы и формы общения с ним. Кроме того,  родители учатся приводить в соответствие возможности ребёнка и свои требования к нему.</w:t>
      </w:r>
    </w:p>
    <w:p w:rsidR="00DC37BE" w:rsidRDefault="005E6CD2" w:rsidP="00EB2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C37BE" w:rsidRDefault="00DC37BE" w:rsidP="00EB2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7BE" w:rsidRDefault="00DC37BE" w:rsidP="00EB2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A3F" w:rsidRPr="00EB2A3F" w:rsidRDefault="00DC37BE" w:rsidP="00EB2A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E6CD2" w:rsidRPr="00EB2A3F">
        <w:rPr>
          <w:rFonts w:ascii="Times New Roman" w:hAnsi="Times New Roman" w:cs="Times New Roman"/>
          <w:sz w:val="28"/>
          <w:szCs w:val="28"/>
        </w:rPr>
        <w:t>Таким</w:t>
      </w:r>
      <w:r w:rsidR="00D376DB" w:rsidRPr="00EB2A3F">
        <w:rPr>
          <w:rFonts w:ascii="Times New Roman" w:hAnsi="Times New Roman" w:cs="Times New Roman"/>
          <w:sz w:val="28"/>
          <w:szCs w:val="28"/>
        </w:rPr>
        <w:t xml:space="preserve"> </w:t>
      </w:r>
      <w:r w:rsidR="005E6CD2" w:rsidRPr="00EB2A3F"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491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2A3F">
        <w:rPr>
          <w:rFonts w:ascii="Times New Roman" w:hAnsi="Times New Roman" w:cs="Times New Roman"/>
          <w:sz w:val="28"/>
          <w:szCs w:val="28"/>
        </w:rPr>
        <w:t xml:space="preserve"> </w:t>
      </w:r>
      <w:r w:rsidR="00EB2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B2A3F" w:rsidRPr="00EB2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результате такой работы: родители видят, что вокруг них есть семьи, близкие им по духу и имеющие похожие проблемы; убеждаются на примере других семей, что активное участие родителей в развитии ребёнка ведёт к успеху; формируется активная родительская позиция и адекватная самооценка.</w:t>
      </w:r>
    </w:p>
    <w:p w:rsidR="00EB2A3F" w:rsidRPr="00EB2A3F" w:rsidRDefault="00EB2A3F" w:rsidP="004912EC">
      <w:pPr>
        <w:pStyle w:val="a3"/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0C16E7" w:rsidRDefault="000C16E7" w:rsidP="00EB2A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6E7" w:rsidRDefault="000C16E7" w:rsidP="000C16E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2BE7D8" wp14:editId="1C6A227C">
            <wp:simplePos x="0" y="0"/>
            <wp:positionH relativeFrom="column">
              <wp:posOffset>1642745</wp:posOffset>
            </wp:positionH>
            <wp:positionV relativeFrom="paragraph">
              <wp:posOffset>466090</wp:posOffset>
            </wp:positionV>
            <wp:extent cx="1524000" cy="1800225"/>
            <wp:effectExtent l="0" t="0" r="0" b="9525"/>
            <wp:wrapSquare wrapText="bothSides"/>
            <wp:docPr id="3" name="Picture 2" descr="https://i.mycdn.me/image?id=903799511837&amp;t=3&amp;plc=API&amp;viewToken=5VOg63Pzm_rS1Z-KeWx9cg&amp;tkn=*6ifPheRoivepNvQ5zCnV293S0lY">
              <a:extLst xmlns:a="http://schemas.openxmlformats.org/drawingml/2006/main">
                <a:ext uri="{FF2B5EF4-FFF2-40B4-BE49-F238E27FC236}">
                  <a16:creationId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9C13BB7C-7F07-400A-8183-DEBEDBF91A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s://i.mycdn.me/image?id=903799511837&amp;t=3&amp;plc=API&amp;viewToken=5VOg63Pzm_rS1Z-KeWx9cg&amp;tkn=*6ifPheRoivepNvQ5zCnV293S0lY">
                      <a:extLst>
                        <a:ext uri="{FF2B5EF4-FFF2-40B4-BE49-F238E27FC236}">
                          <a16:creationId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9C13BB7C-7F07-400A-8183-DEBEDBF91A6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00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15631BB" wp14:editId="32BE7F71">
            <wp:extent cx="1400175" cy="1905000"/>
            <wp:effectExtent l="0" t="0" r="9525" b="0"/>
            <wp:docPr id="13" name="Picture 4" descr="https://i.mycdn.me/image?id=903799511581&amp;t=3&amp;plc=API&amp;viewToken=Lchvh4NGO_6xhUigFiHoQw&amp;tkn=*aSBs81e7Fi1jQEwxm8D44SCNZcA">
              <a:extLst xmlns:a="http://schemas.openxmlformats.org/drawingml/2006/main">
                <a:ext uri="{FF2B5EF4-FFF2-40B4-BE49-F238E27FC236}">
                  <a16:creationId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261DE0ED-945B-4D7A-8FB6-BE670B6027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ttps://i.mycdn.me/image?id=903799511581&amp;t=3&amp;plc=API&amp;viewToken=Lchvh4NGO_6xhUigFiHoQw&amp;tkn=*aSBs81e7Fi1jQEwxm8D44SCNZcA">
                      <a:extLst>
                        <a:ext uri="{FF2B5EF4-FFF2-40B4-BE49-F238E27FC236}">
                          <a16:creationId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261DE0ED-945B-4D7A-8FB6-BE670B6027C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506" cy="19108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93107" w:rsidRDefault="000C16E7" w:rsidP="00D93107">
      <w:r>
        <w:tab/>
      </w:r>
    </w:p>
    <w:p w:rsidR="00D93107" w:rsidRDefault="00D93107" w:rsidP="00D93107"/>
    <w:p w:rsidR="00D93107" w:rsidRDefault="00D93107" w:rsidP="00D93107"/>
    <w:p w:rsidR="004912EC" w:rsidRDefault="004912EC" w:rsidP="00D93107"/>
    <w:p w:rsidR="004912EC" w:rsidRDefault="004912EC" w:rsidP="00D93107"/>
    <w:p w:rsidR="004912EC" w:rsidRDefault="004912EC" w:rsidP="00D93107"/>
    <w:p w:rsidR="004912EC" w:rsidRDefault="004912EC" w:rsidP="00D93107"/>
    <w:p w:rsidR="004912EC" w:rsidRDefault="004912EC" w:rsidP="00D93107"/>
    <w:p w:rsidR="004912EC" w:rsidRDefault="004912EC" w:rsidP="00D93107"/>
    <w:p w:rsidR="004912EC" w:rsidRDefault="004912EC" w:rsidP="00D93107"/>
    <w:p w:rsidR="004912EC" w:rsidRDefault="004912EC" w:rsidP="00D93107"/>
    <w:p w:rsidR="004912EC" w:rsidRDefault="004912EC" w:rsidP="00D93107"/>
    <w:p w:rsidR="004912EC" w:rsidRDefault="004912EC" w:rsidP="00D93107"/>
    <w:p w:rsidR="004912EC" w:rsidRDefault="004912EC" w:rsidP="00D93107"/>
    <w:p w:rsidR="004912EC" w:rsidRDefault="004912EC" w:rsidP="00D93107"/>
    <w:p w:rsidR="004912EC" w:rsidRDefault="004912EC" w:rsidP="00D93107"/>
    <w:p w:rsidR="004912EC" w:rsidRDefault="004912EC" w:rsidP="00D93107"/>
    <w:p w:rsidR="004912EC" w:rsidRDefault="004912EC" w:rsidP="00D93107"/>
    <w:p w:rsidR="004912EC" w:rsidRDefault="004912EC" w:rsidP="00D93107"/>
    <w:p w:rsidR="004912EC" w:rsidRDefault="004912EC" w:rsidP="00D93107"/>
    <w:p w:rsidR="00065B96" w:rsidRPr="00065B96" w:rsidRDefault="00065B96" w:rsidP="00065B9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B96">
        <w:rPr>
          <w:color w:val="000000"/>
          <w:sz w:val="28"/>
          <w:szCs w:val="28"/>
          <w:bdr w:val="none" w:sz="0" w:space="0" w:color="auto" w:frame="1"/>
        </w:rPr>
        <w:t>Список литературы.</w:t>
      </w:r>
    </w:p>
    <w:p w:rsidR="00065B96" w:rsidRDefault="00065B96" w:rsidP="00065B96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65B96" w:rsidRDefault="00065B96" w:rsidP="00D93107">
      <w:pP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065B96" w:rsidRDefault="00065B96" w:rsidP="00065B96">
      <w:pPr>
        <w:pStyle w:val="ab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1.Антипина,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формы работы с родителями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ДОУ [Текст]  Г. А. Антипова  Воспитатель ДОУ. - 2011. - №12. – С.88 – 94.</w:t>
      </w:r>
    </w:p>
    <w:p w:rsidR="00065B96" w:rsidRDefault="00065B96" w:rsidP="00065B96">
      <w:pPr>
        <w:pStyle w:val="ab"/>
        <w:spacing w:after="0" w:line="240" w:lineRule="auto"/>
        <w:rPr>
          <w:rFonts w:hint="eastAsia"/>
        </w:rPr>
      </w:pPr>
    </w:p>
    <w:p w:rsidR="00065B96" w:rsidRDefault="00065B96" w:rsidP="00065B96">
      <w:pPr>
        <w:pStyle w:val="ab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2.Арнаутова,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Е.П.Планируем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работу с семьёй. [Текст] Е.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Арнаутова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 Управление ДОУ. - 2006.- №4. – С. 66 – 70</w:t>
      </w:r>
    </w:p>
    <w:p w:rsidR="00065B96" w:rsidRDefault="00065B96" w:rsidP="00065B96">
      <w:pPr>
        <w:pStyle w:val="ab"/>
        <w:spacing w:after="0" w:line="240" w:lineRule="auto"/>
        <w:rPr>
          <w:rFonts w:hint="eastAsia"/>
        </w:rPr>
      </w:pPr>
    </w:p>
    <w:p w:rsidR="00065B96" w:rsidRDefault="00065B96" w:rsidP="00065B96">
      <w:pPr>
        <w:pStyle w:val="ab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3.Бутырина Н.М. Технология новых форм взаимодействия ДОУ с семьей: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метод. пособие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Н.М.Бутырина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С.Ю.Боруха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Т.Ю.Гущина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 - Белгород: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Белгор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гос. ун-т, 2004. - 177 с.</w:t>
      </w:r>
      <w:r>
        <w:rPr>
          <w:rFonts w:ascii="Calibri" w:hAnsi="Calibri" w:cs="Calibri"/>
          <w:color w:val="000000"/>
          <w:sz w:val="22"/>
        </w:rPr>
        <w:t xml:space="preserve"> </w:t>
      </w:r>
    </w:p>
    <w:p w:rsidR="00065B96" w:rsidRDefault="00065B96" w:rsidP="00065B96">
      <w:pPr>
        <w:pStyle w:val="ab"/>
        <w:spacing w:after="0" w:line="240" w:lineRule="auto"/>
        <w:rPr>
          <w:rFonts w:hint="eastAsia"/>
        </w:rPr>
      </w:pPr>
    </w:p>
    <w:p w:rsidR="00065B96" w:rsidRDefault="00065B96" w:rsidP="00065B96">
      <w:pPr>
        <w:pStyle w:val="ab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4.Елисеева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Т.П.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сад и семья: современные формы взаимодействия [Текст] Т. П. Елисеева. – Мн.: Лексис, 2007. – 68с.</w:t>
      </w:r>
    </w:p>
    <w:p w:rsidR="00065B96" w:rsidRDefault="00065B96" w:rsidP="00065B96">
      <w:pPr>
        <w:pStyle w:val="ab"/>
        <w:spacing w:after="0" w:line="240" w:lineRule="auto"/>
        <w:rPr>
          <w:rFonts w:hint="eastAsia"/>
        </w:rPr>
      </w:pPr>
    </w:p>
    <w:p w:rsidR="00065B96" w:rsidRDefault="00065B96" w:rsidP="00065B96">
      <w:pPr>
        <w:pStyle w:val="ab"/>
        <w:spacing w:after="0"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5.Зверева О.Л. Современные формы взаимодействия ДОУ и семьи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О.Л.Зверева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Воспитатель ДОУ. - 2009. - № 4. - С.74-83.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B96" w:rsidRDefault="00065B96" w:rsidP="00D93107">
      <w:pP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065B96" w:rsidRDefault="00065B96" w:rsidP="00D93107">
      <w:pP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065B96" w:rsidRDefault="00065B96" w:rsidP="00D93107">
      <w:pP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396D08" w:rsidRDefault="00396D08" w:rsidP="00396D0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396D08" w:rsidSect="009F7FB0">
          <w:footerReference w:type="default" r:id="rId12"/>
          <w:footerReference w:type="first" r:id="rId13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:rsidR="00065B96" w:rsidRPr="00065B96" w:rsidRDefault="00065B96" w:rsidP="00065B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bookmarkStart w:id="1" w:name="_Hlk34731231"/>
      <w:r w:rsidRPr="0006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065B96" w:rsidRPr="00065B96" w:rsidRDefault="00065B96" w:rsidP="00065B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96" w:rsidRPr="00065B96" w:rsidRDefault="00065B96" w:rsidP="00065B96">
      <w:pPr>
        <w:tabs>
          <w:tab w:val="left" w:pos="40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Pr="00065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65B96" w:rsidRPr="00065B96" w:rsidRDefault="00065B96" w:rsidP="00065B96">
      <w:pPr>
        <w:tabs>
          <w:tab w:val="left" w:pos="40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6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конференции</w:t>
      </w:r>
    </w:p>
    <w:p w:rsidR="00065B96" w:rsidRPr="00065B96" w:rsidRDefault="00065B96" w:rsidP="00065B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96" w:rsidRPr="00065B96" w:rsidRDefault="00065B96" w:rsidP="00065B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96" w:rsidRPr="00065B96" w:rsidRDefault="00065B96" w:rsidP="00065B96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Капустина Татьяна Владимировна</w:t>
      </w:r>
    </w:p>
    <w:p w:rsidR="00065B96" w:rsidRPr="00065B96" w:rsidRDefault="00065B96" w:rsidP="00065B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96" w:rsidRPr="00065B96" w:rsidRDefault="00065B96" w:rsidP="00065B96">
      <w:pPr>
        <w:pStyle w:val="1"/>
        <w:shd w:val="clear" w:color="auto" w:fill="FFFFFF"/>
        <w:spacing w:before="105" w:after="161" w:line="300" w:lineRule="atLeast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065B9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2.</w:t>
      </w:r>
      <w:r w:rsidRPr="00065B96">
        <w:rPr>
          <w:rFonts w:ascii="Times New Roman" w:eastAsia="Times New Roman" w:hAnsi="Times New Roman" w:cs="Times New Roman"/>
          <w:color w:val="auto"/>
          <w:lang w:eastAsia="ru-RU"/>
        </w:rPr>
        <w:t xml:space="preserve">  </w:t>
      </w:r>
      <w:r w:rsidRPr="00065B9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«</w:t>
      </w:r>
      <w:proofErr w:type="spellStart"/>
      <w:r w:rsidRPr="00065B9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Лэпбук</w:t>
      </w:r>
      <w:proofErr w:type="spellEnd"/>
      <w:r w:rsidRPr="00065B96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- как форма взаимодействия с родителями детей с ограниченными возможностями»</w:t>
      </w:r>
    </w:p>
    <w:p w:rsidR="00065B96" w:rsidRPr="00065B96" w:rsidRDefault="00065B96" w:rsidP="00065B96">
      <w:pPr>
        <w:rPr>
          <w:rFonts w:ascii="Liberation Serif" w:eastAsia="SimSun" w:hAnsi="Liberation Serif" w:cs="Arial" w:hint="eastAsia"/>
          <w:kern w:val="1"/>
          <w:sz w:val="27"/>
          <w:szCs w:val="27"/>
          <w:lang w:eastAsia="zh-CN" w:bidi="hi-IN"/>
        </w:rPr>
      </w:pPr>
    </w:p>
    <w:p w:rsidR="00065B96" w:rsidRPr="00065B96" w:rsidRDefault="00065B96" w:rsidP="00065B96">
      <w:pPr>
        <w:tabs>
          <w:tab w:val="left" w:pos="1008"/>
        </w:tabs>
        <w:rPr>
          <w:rFonts w:ascii="Liberation Serif" w:eastAsia="SimSun" w:hAnsi="Liberation Serif" w:cs="Arial" w:hint="eastAsia"/>
          <w:kern w:val="1"/>
          <w:sz w:val="27"/>
          <w:szCs w:val="27"/>
          <w:lang w:eastAsia="zh-CN" w:bidi="hi-IN"/>
        </w:rPr>
      </w:pPr>
      <w:r>
        <w:rPr>
          <w:rFonts w:ascii="Liberation Serif" w:eastAsia="SimSun" w:hAnsi="Liberation Serif" w:cs="Arial"/>
          <w:kern w:val="1"/>
          <w:sz w:val="27"/>
          <w:szCs w:val="27"/>
          <w:lang w:eastAsia="zh-CN" w:bidi="hi-IN"/>
        </w:rPr>
        <w:t xml:space="preserve">         3.</w:t>
      </w:r>
      <w:r w:rsidRPr="00065B96">
        <w:rPr>
          <w:rFonts w:ascii="Liberation Serif" w:eastAsia="SimSun" w:hAnsi="Liberation Serif" w:cs="Arial"/>
          <w:kern w:val="1"/>
          <w:sz w:val="27"/>
          <w:szCs w:val="27"/>
          <w:lang w:eastAsia="zh-CN" w:bidi="hi-IN"/>
        </w:rPr>
        <w:t xml:space="preserve">         Муниципальное бюджетное дошкольное образовательное учреждение города Кургана «Детский сад комбинированного вида№7 «Кораблик»,</w:t>
      </w:r>
      <w:r w:rsidR="007E03A4">
        <w:rPr>
          <w:rFonts w:ascii="Liberation Serif" w:eastAsia="SimSun" w:hAnsi="Liberation Serif" w:cs="Arial"/>
          <w:kern w:val="1"/>
          <w:sz w:val="27"/>
          <w:szCs w:val="27"/>
          <w:lang w:eastAsia="zh-CN" w:bidi="hi-IN"/>
        </w:rPr>
        <w:t xml:space="preserve"> </w:t>
      </w:r>
      <w:r w:rsidRPr="00065B96">
        <w:rPr>
          <w:rFonts w:ascii="Liberation Serif" w:eastAsia="SimSun" w:hAnsi="Liberation Serif" w:cs="Arial"/>
          <w:kern w:val="1"/>
          <w:sz w:val="27"/>
          <w:szCs w:val="27"/>
          <w:lang w:eastAsia="zh-CN" w:bidi="hi-IN"/>
        </w:rPr>
        <w:t>воспитатель</w:t>
      </w:r>
    </w:p>
    <w:p w:rsidR="00065B96" w:rsidRPr="00065B96" w:rsidRDefault="00065B96" w:rsidP="00065B96">
      <w:pPr>
        <w:tabs>
          <w:tab w:val="left" w:pos="1008"/>
        </w:tabs>
        <w:rPr>
          <w:rFonts w:ascii="Liberation Serif" w:eastAsia="SimSun" w:hAnsi="Liberation Serif" w:cs="Arial" w:hint="eastAsia"/>
          <w:kern w:val="1"/>
          <w:sz w:val="27"/>
          <w:szCs w:val="27"/>
          <w:lang w:eastAsia="zh-CN" w:bidi="hi-IN"/>
        </w:rPr>
      </w:pPr>
    </w:p>
    <w:p w:rsidR="00065B96" w:rsidRPr="00065B96" w:rsidRDefault="00065B96" w:rsidP="00065B96">
      <w:pPr>
        <w:tabs>
          <w:tab w:val="left" w:pos="100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eastAsia="SimSun" w:hAnsi="Liberation Serif" w:cs="Arial"/>
          <w:kern w:val="1"/>
          <w:sz w:val="27"/>
          <w:szCs w:val="27"/>
          <w:lang w:eastAsia="zh-CN" w:bidi="hi-IN"/>
        </w:rPr>
        <w:t xml:space="preserve">      4.</w:t>
      </w:r>
      <w:r w:rsidRPr="00065B96">
        <w:rPr>
          <w:rFonts w:ascii="Liberation Serif" w:eastAsia="SimSun" w:hAnsi="Liberation Serif" w:cs="Arial"/>
          <w:kern w:val="1"/>
          <w:sz w:val="27"/>
          <w:szCs w:val="27"/>
          <w:lang w:eastAsia="zh-CN" w:bidi="hi-IN"/>
        </w:rPr>
        <w:t xml:space="preserve">            89659881879</w:t>
      </w:r>
      <w:bookmarkEnd w:id="1"/>
    </w:p>
    <w:p w:rsidR="007233F5" w:rsidRDefault="007233F5" w:rsidP="005E6CD2">
      <w:pPr>
        <w:spacing w:after="0"/>
        <w:ind w:firstLine="709"/>
        <w:jc w:val="both"/>
      </w:pPr>
    </w:p>
    <w:p w:rsidR="004E20C9" w:rsidRDefault="004E20C9" w:rsidP="005E6CD2">
      <w:pPr>
        <w:spacing w:after="0"/>
        <w:ind w:firstLine="709"/>
        <w:jc w:val="both"/>
      </w:pPr>
    </w:p>
    <w:p w:rsidR="004E20C9" w:rsidRDefault="004E20C9" w:rsidP="005E6CD2">
      <w:pPr>
        <w:spacing w:after="0"/>
        <w:ind w:firstLine="709"/>
        <w:jc w:val="both"/>
      </w:pPr>
    </w:p>
    <w:p w:rsidR="004E20C9" w:rsidRDefault="004E20C9" w:rsidP="005E6CD2">
      <w:pPr>
        <w:spacing w:after="0"/>
        <w:ind w:firstLine="709"/>
        <w:jc w:val="both"/>
      </w:pPr>
    </w:p>
    <w:p w:rsidR="004E20C9" w:rsidRDefault="004E20C9" w:rsidP="005E6CD2">
      <w:pPr>
        <w:spacing w:after="0"/>
        <w:ind w:firstLine="709"/>
        <w:jc w:val="both"/>
      </w:pPr>
    </w:p>
    <w:p w:rsidR="004E20C9" w:rsidRDefault="004E20C9" w:rsidP="005E6CD2">
      <w:pPr>
        <w:spacing w:after="0"/>
        <w:ind w:firstLine="709"/>
        <w:jc w:val="both"/>
      </w:pPr>
    </w:p>
    <w:p w:rsidR="004E20C9" w:rsidRDefault="004E20C9" w:rsidP="005E6CD2">
      <w:pPr>
        <w:spacing w:after="0"/>
        <w:ind w:firstLine="709"/>
        <w:jc w:val="both"/>
      </w:pPr>
    </w:p>
    <w:p w:rsidR="004E20C9" w:rsidRDefault="004E20C9" w:rsidP="005E6CD2">
      <w:pPr>
        <w:spacing w:after="0"/>
        <w:ind w:firstLine="709"/>
        <w:jc w:val="both"/>
      </w:pPr>
    </w:p>
    <w:p w:rsidR="004E20C9" w:rsidRDefault="004E20C9" w:rsidP="005E6CD2">
      <w:pPr>
        <w:spacing w:after="0"/>
        <w:ind w:firstLine="709"/>
        <w:jc w:val="both"/>
      </w:pPr>
    </w:p>
    <w:p w:rsidR="004E20C9" w:rsidRDefault="004E20C9" w:rsidP="005E6CD2">
      <w:pPr>
        <w:spacing w:after="0"/>
        <w:ind w:firstLine="709"/>
        <w:jc w:val="both"/>
      </w:pPr>
    </w:p>
    <w:p w:rsidR="004E20C9" w:rsidRDefault="004E20C9" w:rsidP="005E6CD2">
      <w:pPr>
        <w:spacing w:after="0"/>
        <w:ind w:firstLine="709"/>
        <w:jc w:val="both"/>
      </w:pPr>
    </w:p>
    <w:p w:rsidR="004E20C9" w:rsidRDefault="004E20C9" w:rsidP="005E6CD2">
      <w:pPr>
        <w:spacing w:after="0"/>
        <w:ind w:firstLine="709"/>
        <w:jc w:val="both"/>
      </w:pPr>
    </w:p>
    <w:p w:rsidR="004E20C9" w:rsidRDefault="004E20C9" w:rsidP="005E6CD2">
      <w:pPr>
        <w:spacing w:after="0"/>
        <w:ind w:firstLine="709"/>
        <w:jc w:val="both"/>
      </w:pPr>
    </w:p>
    <w:p w:rsidR="004E20C9" w:rsidRDefault="004E20C9" w:rsidP="005E6CD2">
      <w:pPr>
        <w:spacing w:after="0"/>
        <w:ind w:firstLine="709"/>
        <w:jc w:val="both"/>
      </w:pPr>
    </w:p>
    <w:p w:rsidR="004E20C9" w:rsidRDefault="004E20C9" w:rsidP="005E6CD2">
      <w:pPr>
        <w:spacing w:after="0"/>
        <w:ind w:firstLine="709"/>
        <w:jc w:val="both"/>
      </w:pPr>
    </w:p>
    <w:p w:rsidR="004E20C9" w:rsidRDefault="004E20C9" w:rsidP="005E6CD2">
      <w:pPr>
        <w:spacing w:after="0"/>
        <w:ind w:firstLine="709"/>
        <w:jc w:val="both"/>
      </w:pPr>
    </w:p>
    <w:p w:rsidR="004E20C9" w:rsidRDefault="004E20C9" w:rsidP="005E6CD2">
      <w:pPr>
        <w:spacing w:after="0"/>
        <w:ind w:firstLine="709"/>
        <w:jc w:val="both"/>
      </w:pPr>
    </w:p>
    <w:p w:rsidR="004E20C9" w:rsidRDefault="004E20C9" w:rsidP="005E6CD2">
      <w:pPr>
        <w:spacing w:after="0"/>
        <w:ind w:firstLine="709"/>
        <w:jc w:val="both"/>
      </w:pPr>
    </w:p>
    <w:p w:rsidR="004E20C9" w:rsidRDefault="004E20C9" w:rsidP="005E6CD2">
      <w:pPr>
        <w:spacing w:after="0"/>
        <w:ind w:firstLine="709"/>
        <w:jc w:val="both"/>
      </w:pPr>
    </w:p>
    <w:p w:rsidR="004E20C9" w:rsidRDefault="004E20C9" w:rsidP="005E6CD2">
      <w:pPr>
        <w:spacing w:after="0"/>
        <w:ind w:firstLine="709"/>
        <w:jc w:val="both"/>
      </w:pPr>
    </w:p>
    <w:p w:rsidR="004E20C9" w:rsidRDefault="004E20C9" w:rsidP="005E6CD2">
      <w:pPr>
        <w:spacing w:after="0"/>
        <w:ind w:firstLine="709"/>
        <w:jc w:val="both"/>
      </w:pPr>
    </w:p>
    <w:p w:rsidR="004E20C9" w:rsidRDefault="004E20C9" w:rsidP="004E2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</w:t>
      </w:r>
      <w:r>
        <w:t xml:space="preserve">                    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4E20C9" w:rsidRDefault="004E20C9" w:rsidP="004E2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участника городской конференции</w:t>
      </w:r>
    </w:p>
    <w:p w:rsidR="004E20C9" w:rsidRDefault="004E20C9" w:rsidP="004E2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0C9" w:rsidRPr="00F96D09" w:rsidRDefault="004E20C9" w:rsidP="004E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D09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Капустина  Татьяна Владимировна</w:t>
      </w:r>
    </w:p>
    <w:p w:rsidR="004E20C9" w:rsidRDefault="004E20C9" w:rsidP="004E2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96D09">
        <w:rPr>
          <w:rFonts w:ascii="Times New Roman" w:hAnsi="Times New Roman" w:cs="Times New Roman"/>
          <w:sz w:val="20"/>
          <w:szCs w:val="20"/>
        </w:rPr>
        <w:t>Фамилия, имя, отчество участника полностью)</w:t>
      </w:r>
    </w:p>
    <w:p w:rsidR="004E20C9" w:rsidRDefault="004E20C9" w:rsidP="004E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</w:t>
      </w:r>
      <w:r>
        <w:rPr>
          <w:rFonts w:ascii="Times New Roman" w:hAnsi="Times New Roman" w:cs="Times New Roman"/>
          <w:sz w:val="24"/>
          <w:szCs w:val="24"/>
        </w:rPr>
        <w:t>нта удостоверяющего личность  паспорт</w:t>
      </w:r>
    </w:p>
    <w:p w:rsidR="004E20C9" w:rsidRDefault="004E20C9" w:rsidP="004E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52 номер 811859 выдан  «27»февраля2019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20C9" w:rsidRDefault="004E20C9" w:rsidP="004E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УМВД РОССИИ по Омской области</w:t>
      </w:r>
    </w:p>
    <w:p w:rsidR="004E20C9" w:rsidRDefault="004E20C9" w:rsidP="004E2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D09">
        <w:rPr>
          <w:rFonts w:ascii="Times New Roman" w:hAnsi="Times New Roman" w:cs="Times New Roman"/>
          <w:sz w:val="20"/>
          <w:szCs w:val="20"/>
        </w:rPr>
        <w:t>(Наименование органа выдавшего документ)</w:t>
      </w:r>
    </w:p>
    <w:p w:rsidR="004E20C9" w:rsidRDefault="004E20C9" w:rsidP="004E2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20C9" w:rsidRDefault="004E20C9" w:rsidP="004E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F96D09">
        <w:rPr>
          <w:rFonts w:ascii="Times New Roman" w:hAnsi="Times New Roman" w:cs="Times New Roman"/>
          <w:sz w:val="24"/>
          <w:szCs w:val="24"/>
        </w:rPr>
        <w:t>аю со</w:t>
      </w:r>
      <w:r>
        <w:rPr>
          <w:rFonts w:ascii="Times New Roman" w:hAnsi="Times New Roman" w:cs="Times New Roman"/>
          <w:sz w:val="24"/>
          <w:szCs w:val="24"/>
        </w:rPr>
        <w:t xml:space="preserve">гласие муниципальному бюджетному учреждению города Кургана «Курганский городской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-методический центр», расположенному по адресу г. Курган, улица Гоголя 103а, (в дальнейшем - Оператор) на обработку персональных данных в соответствии с Федеральным законом РФ от 27 июля 2006 года №152-ФЗ «О персональных данных» в целях организации проведения городской конференции</w:t>
      </w:r>
      <w:r w:rsidRPr="00AE53CC">
        <w:rPr>
          <w:rFonts w:ascii="Times New Roman" w:hAnsi="Times New Roman" w:cs="Times New Roman"/>
          <w:sz w:val="24"/>
          <w:szCs w:val="24"/>
        </w:rPr>
        <w:t xml:space="preserve"> «Современное образование: формирование навыков будущего»</w:t>
      </w:r>
      <w:r>
        <w:rPr>
          <w:rFonts w:ascii="Times New Roman" w:hAnsi="Times New Roman" w:cs="Times New Roman"/>
          <w:sz w:val="24"/>
          <w:szCs w:val="24"/>
        </w:rPr>
        <w:t xml:space="preserve"> и публикации материалов конференции.</w:t>
      </w:r>
      <w:proofErr w:type="gramEnd"/>
    </w:p>
    <w:p w:rsidR="004E20C9" w:rsidRDefault="004E20C9" w:rsidP="004E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Обработка включает в себя сбор, систематизацию, накопление, хранение, уточнение (обновление), использование в случаях, разрешенных действующим законодательством, обезличивание, публикацию в различных источниках, в том числе в сети «Интернет».</w:t>
      </w:r>
      <w:proofErr w:type="gramEnd"/>
    </w:p>
    <w:p w:rsidR="004E20C9" w:rsidRDefault="004E20C9" w:rsidP="004E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Перечень персональных данных, обрабатываемых оператором:</w:t>
      </w:r>
    </w:p>
    <w:p w:rsidR="004E20C9" w:rsidRDefault="004E20C9" w:rsidP="004E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6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:rsidR="004E20C9" w:rsidRDefault="004E20C9" w:rsidP="004E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Контактный телефон (сотовый)</w:t>
      </w:r>
    </w:p>
    <w:p w:rsidR="004E20C9" w:rsidRDefault="004E20C9" w:rsidP="004E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Фото </w:t>
      </w:r>
    </w:p>
    <w:p w:rsidR="004E20C9" w:rsidRDefault="004E20C9" w:rsidP="004E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4.Место работы, должность</w:t>
      </w:r>
    </w:p>
    <w:p w:rsidR="004E20C9" w:rsidRDefault="004E20C9" w:rsidP="004E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C9" w:rsidRDefault="004E20C9" w:rsidP="004E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действительно в течение 5 лет  с момента предоставления настоящего согласия.</w:t>
      </w:r>
    </w:p>
    <w:p w:rsidR="004E20C9" w:rsidRDefault="004E20C9" w:rsidP="004E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уведомле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о своем праве отозвать согласие путем подачи в муниципальное бюджетное учреждение города Кургана «Курганский городской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-методический центр» письменного заявления. С порядком отзыва согласия на обработку персональных данных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4E20C9" w:rsidRDefault="004E20C9" w:rsidP="004E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Данным согласием подтверждаю,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положениями Федерального закона РФ от 27 июля 2006 года № 152-ФЗ «О персональных данных», права и обязанности мне разъяснены.</w:t>
      </w:r>
    </w:p>
    <w:p w:rsidR="004E20C9" w:rsidRDefault="004E20C9" w:rsidP="004E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C9" w:rsidRDefault="004E20C9" w:rsidP="004E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__________________       _______________________________________</w:t>
      </w:r>
    </w:p>
    <w:p w:rsidR="004E20C9" w:rsidRPr="004B001B" w:rsidRDefault="004E20C9" w:rsidP="004E2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B001B">
        <w:rPr>
          <w:rFonts w:ascii="Times New Roman" w:hAnsi="Times New Roman" w:cs="Times New Roman"/>
          <w:sz w:val="20"/>
          <w:szCs w:val="20"/>
        </w:rPr>
        <w:t xml:space="preserve">Дата)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B001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</w:t>
      </w:r>
      <w:r w:rsidRPr="004B001B">
        <w:rPr>
          <w:rFonts w:ascii="Times New Roman" w:hAnsi="Times New Roman" w:cs="Times New Roman"/>
          <w:sz w:val="20"/>
          <w:szCs w:val="20"/>
        </w:rPr>
        <w:t xml:space="preserve">    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E20C9" w:rsidRPr="002D6F8A" w:rsidRDefault="004E20C9" w:rsidP="004E20C9">
      <w:pPr>
        <w:tabs>
          <w:tab w:val="left" w:pos="1864"/>
        </w:tabs>
        <w:spacing w:after="0" w:line="240" w:lineRule="auto"/>
      </w:pPr>
    </w:p>
    <w:p w:rsidR="004E20C9" w:rsidRDefault="004E20C9" w:rsidP="005E6CD2">
      <w:pPr>
        <w:spacing w:after="0"/>
        <w:ind w:firstLine="709"/>
        <w:jc w:val="both"/>
      </w:pPr>
    </w:p>
    <w:sectPr w:rsidR="004E20C9" w:rsidSect="000940BF">
      <w:pgSz w:w="11906" w:h="16838"/>
      <w:pgMar w:top="1134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1F" w:rsidRDefault="00F21E1F" w:rsidP="00EB2A3F">
      <w:pPr>
        <w:spacing w:after="0" w:line="240" w:lineRule="auto"/>
      </w:pPr>
      <w:r>
        <w:separator/>
      </w:r>
    </w:p>
  </w:endnote>
  <w:endnote w:type="continuationSeparator" w:id="0">
    <w:p w:rsidR="00F21E1F" w:rsidRDefault="00F21E1F" w:rsidP="00EB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B7" w:rsidRDefault="00C9141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47BF">
      <w:rPr>
        <w:noProof/>
      </w:rPr>
      <w:t>6</w:t>
    </w:r>
    <w:r>
      <w:fldChar w:fldCharType="end"/>
    </w:r>
  </w:p>
  <w:p w:rsidR="005D2BB7" w:rsidRDefault="00F21E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EC" w:rsidRDefault="004912EC">
    <w:pPr>
      <w:pStyle w:val="a4"/>
    </w:pPr>
    <w:r>
      <w:t xml:space="preserve">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1F" w:rsidRDefault="00F21E1F" w:rsidP="00EB2A3F">
      <w:pPr>
        <w:spacing w:after="0" w:line="240" w:lineRule="auto"/>
      </w:pPr>
      <w:r>
        <w:separator/>
      </w:r>
    </w:p>
  </w:footnote>
  <w:footnote w:type="continuationSeparator" w:id="0">
    <w:p w:rsidR="00F21E1F" w:rsidRDefault="00F21E1F" w:rsidP="00EB2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D96"/>
    <w:multiLevelType w:val="hybridMultilevel"/>
    <w:tmpl w:val="F88CC43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F2650"/>
    <w:multiLevelType w:val="hybridMultilevel"/>
    <w:tmpl w:val="F85800A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FD6F10"/>
    <w:multiLevelType w:val="hybridMultilevel"/>
    <w:tmpl w:val="F56EFE6E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E1CB3"/>
    <w:multiLevelType w:val="hybridMultilevel"/>
    <w:tmpl w:val="F0B4E734"/>
    <w:lvl w:ilvl="0" w:tplc="DB3409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8310C4D"/>
    <w:multiLevelType w:val="multilevel"/>
    <w:tmpl w:val="4192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D644B"/>
    <w:multiLevelType w:val="hybridMultilevel"/>
    <w:tmpl w:val="AD24B28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CA4235A"/>
    <w:multiLevelType w:val="hybridMultilevel"/>
    <w:tmpl w:val="ED462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08"/>
    <w:rsid w:val="00065B96"/>
    <w:rsid w:val="000C16E7"/>
    <w:rsid w:val="00396D08"/>
    <w:rsid w:val="004912EC"/>
    <w:rsid w:val="004E20C9"/>
    <w:rsid w:val="005E6CD2"/>
    <w:rsid w:val="006C22F1"/>
    <w:rsid w:val="007233F5"/>
    <w:rsid w:val="007E03A4"/>
    <w:rsid w:val="00C247BF"/>
    <w:rsid w:val="00C91416"/>
    <w:rsid w:val="00D376DB"/>
    <w:rsid w:val="00D85DD8"/>
    <w:rsid w:val="00D93107"/>
    <w:rsid w:val="00DC37BE"/>
    <w:rsid w:val="00EB2A3F"/>
    <w:rsid w:val="00EB761F"/>
    <w:rsid w:val="00ED22BB"/>
    <w:rsid w:val="00F2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08"/>
  </w:style>
  <w:style w:type="paragraph" w:styleId="1">
    <w:name w:val="heading 1"/>
    <w:basedOn w:val="a"/>
    <w:next w:val="a"/>
    <w:link w:val="10"/>
    <w:uiPriority w:val="9"/>
    <w:qFormat/>
    <w:rsid w:val="00396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D0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9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96D08"/>
  </w:style>
  <w:style w:type="paragraph" w:styleId="a6">
    <w:name w:val="header"/>
    <w:basedOn w:val="a"/>
    <w:link w:val="a7"/>
    <w:uiPriority w:val="99"/>
    <w:unhideWhenUsed/>
    <w:rsid w:val="0039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D08"/>
  </w:style>
  <w:style w:type="character" w:customStyle="1" w:styleId="10">
    <w:name w:val="Заголовок 1 Знак"/>
    <w:basedOn w:val="a0"/>
    <w:link w:val="1"/>
    <w:uiPriority w:val="9"/>
    <w:rsid w:val="00396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6E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6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65B96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065B96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08"/>
  </w:style>
  <w:style w:type="paragraph" w:styleId="1">
    <w:name w:val="heading 1"/>
    <w:basedOn w:val="a"/>
    <w:next w:val="a"/>
    <w:link w:val="10"/>
    <w:uiPriority w:val="9"/>
    <w:qFormat/>
    <w:rsid w:val="00396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D0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9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96D08"/>
  </w:style>
  <w:style w:type="paragraph" w:styleId="a6">
    <w:name w:val="header"/>
    <w:basedOn w:val="a"/>
    <w:link w:val="a7"/>
    <w:uiPriority w:val="99"/>
    <w:unhideWhenUsed/>
    <w:rsid w:val="0039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D08"/>
  </w:style>
  <w:style w:type="character" w:customStyle="1" w:styleId="10">
    <w:name w:val="Заголовок 1 Знак"/>
    <w:basedOn w:val="a0"/>
    <w:link w:val="1"/>
    <w:uiPriority w:val="9"/>
    <w:rsid w:val="00396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6E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6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65B96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065B96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bagintse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</dc:creator>
  <cp:lastModifiedBy>Капустин</cp:lastModifiedBy>
  <cp:revision>2</cp:revision>
  <cp:lastPrinted>2021-12-08T14:13:00Z</cp:lastPrinted>
  <dcterms:created xsi:type="dcterms:W3CDTF">2021-12-06T14:24:00Z</dcterms:created>
  <dcterms:modified xsi:type="dcterms:W3CDTF">2021-12-08T14:16:00Z</dcterms:modified>
</cp:coreProperties>
</file>