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94" w:rsidRDefault="00F42B94" w:rsidP="00F42B9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94">
        <w:rPr>
          <w:rFonts w:ascii="Times New Roman" w:hAnsi="Times New Roman" w:cs="Times New Roman"/>
          <w:b/>
          <w:sz w:val="28"/>
          <w:szCs w:val="28"/>
        </w:rPr>
        <w:t>Цифровая среда как вектор развития образовательной организации. Дополнительное образование для детей цифрового поколения.</w:t>
      </w:r>
    </w:p>
    <w:p w:rsidR="00F42B94" w:rsidRPr="00F42B94" w:rsidRDefault="00F42B94" w:rsidP="00F42B9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42B94">
        <w:rPr>
          <w:rFonts w:ascii="Times New Roman" w:hAnsi="Times New Roman" w:cs="Times New Roman"/>
          <w:sz w:val="28"/>
          <w:szCs w:val="28"/>
        </w:rPr>
        <w:t>Грибова Н.А., воспитатель</w:t>
      </w:r>
    </w:p>
    <w:p w:rsidR="00F42B94" w:rsidRPr="00F42B94" w:rsidRDefault="00F42B94" w:rsidP="00F42B9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42B94">
        <w:rPr>
          <w:rFonts w:ascii="Times New Roman" w:hAnsi="Times New Roman" w:cs="Times New Roman"/>
          <w:sz w:val="28"/>
          <w:szCs w:val="28"/>
        </w:rPr>
        <w:t>Соловьева Г.А., воспитатель</w:t>
      </w:r>
    </w:p>
    <w:p w:rsidR="00F42B94" w:rsidRDefault="00F42B94" w:rsidP="00F42B9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42B94">
        <w:rPr>
          <w:rFonts w:ascii="Times New Roman" w:hAnsi="Times New Roman" w:cs="Times New Roman"/>
          <w:sz w:val="28"/>
          <w:szCs w:val="28"/>
        </w:rPr>
        <w:t>МБДОУ «Детский сад №110 «Краски»</w:t>
      </w:r>
    </w:p>
    <w:p w:rsidR="00F42B94" w:rsidRPr="00F42B94" w:rsidRDefault="00F42B94" w:rsidP="00F42B9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123F8" w:rsidRPr="00B064EE" w:rsidRDefault="00D32F13" w:rsidP="00D32F1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среда-</w:t>
      </w:r>
      <w:r w:rsidR="000123F8" w:rsidRPr="00B064EE">
        <w:rPr>
          <w:rFonts w:ascii="Times New Roman" w:hAnsi="Times New Roman" w:cs="Times New Roman"/>
          <w:sz w:val="28"/>
          <w:szCs w:val="28"/>
        </w:rPr>
        <w:t>это совокупность элементов, некая экосистема, которая объединяет различные информационные ресурсы и сервисы, в первую очередь, базирующиеся на том, что цифра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23F8" w:rsidRPr="00B064EE">
        <w:rPr>
          <w:rFonts w:ascii="Times New Roman" w:hAnsi="Times New Roman" w:cs="Times New Roman"/>
          <w:sz w:val="28"/>
          <w:szCs w:val="28"/>
        </w:rPr>
        <w:t>т возможность принимать те или иные решения на основе больших данных.</w:t>
      </w:r>
    </w:p>
    <w:p w:rsidR="00073A7F" w:rsidRPr="00B064EE" w:rsidRDefault="00073A7F" w:rsidP="00D32F1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64EE">
        <w:rPr>
          <w:rFonts w:ascii="Times New Roman" w:hAnsi="Times New Roman" w:cs="Times New Roman"/>
          <w:sz w:val="28"/>
          <w:szCs w:val="28"/>
        </w:rPr>
        <w:t xml:space="preserve">В настоящее время окружающее цифровое пространство стало неотъемлемой составляющей жизни ребенка, начиная с раннего возраста. Источником формирования представлений ребенка об окружающем мире, общечеловеческих ценностях, отношениях между людьми становятся не только родители, социальное окружение и образовательные организации, но и </w:t>
      </w:r>
      <w:proofErr w:type="spellStart"/>
      <w:r w:rsidRPr="00B064EE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B064EE">
        <w:rPr>
          <w:rFonts w:ascii="Times New Roman" w:hAnsi="Times New Roman" w:cs="Times New Roman"/>
          <w:sz w:val="28"/>
          <w:szCs w:val="28"/>
        </w:rPr>
        <w:t>. Для  современных детей познавательная, исследовательская, игровая деятельность с помощью компьютерных средств является повседневным, привлекательным занятием, доступным способом получения новых знаний и впечатлений.</w:t>
      </w:r>
    </w:p>
    <w:p w:rsidR="00AD7A17" w:rsidRPr="00B064EE" w:rsidRDefault="00073A7F" w:rsidP="00D32F1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64EE">
        <w:rPr>
          <w:rFonts w:ascii="Times New Roman" w:hAnsi="Times New Roman" w:cs="Times New Roman"/>
          <w:sz w:val="28"/>
          <w:szCs w:val="28"/>
        </w:rPr>
        <w:t>Потребности и интересы детей учтены в основных нормативных документах в области образования, где ключевой задачей является повышение качества и доступности образования, в том числе, посредством организации современного цифрового образовательного пространства.</w:t>
      </w:r>
    </w:p>
    <w:p w:rsidR="00073A7F" w:rsidRPr="00B064EE" w:rsidRDefault="00073A7F" w:rsidP="00D32F1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B064EE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РФ» информационно-образовательная среда включает в себя электронные образовательные ресурсы, совокупность информационных и телекоммуникационных технологий, соответствующих технологических средств,  обеспечивающих освоение обучающимися образовательных программ в полном объеме независимо от их места нахождения.</w:t>
      </w:r>
      <w:proofErr w:type="gramEnd"/>
    </w:p>
    <w:p w:rsidR="00073A7F" w:rsidRPr="00B064EE" w:rsidRDefault="00073A7F" w:rsidP="00D32F1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64EE">
        <w:rPr>
          <w:rFonts w:ascii="Times New Roman" w:hAnsi="Times New Roman" w:cs="Times New Roman"/>
          <w:sz w:val="28"/>
          <w:szCs w:val="28"/>
        </w:rPr>
        <w:t>Дошкольники, знакомясь с компьютерными технологиями и узнавая их возможности, испытывают интерес, удивление и радость от общения с ними.  Интерактивные обучающие игры дают возможность организовать одновременное обучение детей, обладающих различными способностями и возможностями, выстраивать образовательную деятельность на основе индивидуальных особенностей каждого ребенка. В процессе решения виртуальных образовательных задач у детей развиваются творческий потенциал, инициатива, любознательность, настойчивость, трудолюбие, ответственность, что является целевыми ориентирами ФГОС дошкольного образования.</w:t>
      </w:r>
    </w:p>
    <w:p w:rsidR="00B064EE" w:rsidRPr="00B064EE" w:rsidRDefault="00B064EE" w:rsidP="00D32F1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64EE">
        <w:rPr>
          <w:rFonts w:ascii="Times New Roman" w:hAnsi="Times New Roman" w:cs="Times New Roman"/>
          <w:sz w:val="28"/>
          <w:szCs w:val="28"/>
        </w:rPr>
        <w:t xml:space="preserve">Одной из задач дошкольной образовательной организации является создание системы условий для познавательного, интеллектуального, творческого развития воспитанников, которую приемлемо осуществить  с применением современных компьютерных технологий.   </w:t>
      </w:r>
    </w:p>
    <w:p w:rsidR="00B064EE" w:rsidRPr="00B064EE" w:rsidRDefault="00B064EE" w:rsidP="00D32F1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64EE">
        <w:rPr>
          <w:rFonts w:ascii="Times New Roman" w:hAnsi="Times New Roman" w:cs="Times New Roman"/>
          <w:sz w:val="28"/>
          <w:szCs w:val="28"/>
        </w:rPr>
        <w:lastRenderedPageBreak/>
        <w:t>Современный мир непрерывно изменяется. Активная конкурентная среда отечественной системы образования диктует современным образовательным организациям новые требования: мобильность, оперативность реакции на новшества, готовность к инновационной деятельности, расширение спектра и повышение качества образовательных услуг, расширение экономической самостоятельности, обновление управленческого аспекта деятельности, повышение статуса.</w:t>
      </w:r>
    </w:p>
    <w:p w:rsidR="00B064EE" w:rsidRPr="00B064EE" w:rsidRDefault="00B064EE" w:rsidP="00D32F1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B064EE">
        <w:rPr>
          <w:rFonts w:ascii="Times New Roman" w:hAnsi="Times New Roman" w:cs="Times New Roman"/>
          <w:sz w:val="28"/>
          <w:szCs w:val="28"/>
        </w:rPr>
        <w:t>Педагог становится не только носителем знаний, которыми он делится с обучаемыми, но и проводником в цифровом мире.</w:t>
      </w:r>
      <w:proofErr w:type="gramEnd"/>
      <w:r w:rsidRPr="00B064EE">
        <w:rPr>
          <w:rFonts w:ascii="Times New Roman" w:hAnsi="Times New Roman" w:cs="Times New Roman"/>
          <w:sz w:val="28"/>
          <w:szCs w:val="28"/>
        </w:rPr>
        <w:t xml:space="preserve"> Он должен обладать цифровой грамотностью, способностью создавать и применять контент посредством цифровых технологий, включая навыки компьютерного программирования, поиска, обмена информацией, коммуникацию.</w:t>
      </w:r>
    </w:p>
    <w:p w:rsidR="000123F8" w:rsidRDefault="000123F8" w:rsidP="00D32F1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64EE">
        <w:rPr>
          <w:rFonts w:ascii="Times New Roman" w:hAnsi="Times New Roman" w:cs="Times New Roman"/>
          <w:sz w:val="28"/>
          <w:szCs w:val="28"/>
        </w:rPr>
        <w:t xml:space="preserve">Сегодня многие дошкольные образовательные учреждения оснащаются мультимедийными комплексами, состоящими из интерактивной доски, проектора и ноутбука. Не стал исключением и  МБДОУ «Детский сад № 110 «Краски» города Кургана. </w:t>
      </w:r>
      <w:r w:rsidR="00DB6822" w:rsidRPr="00B064EE">
        <w:rPr>
          <w:rFonts w:ascii="Times New Roman" w:hAnsi="Times New Roman" w:cs="Times New Roman"/>
          <w:sz w:val="28"/>
          <w:szCs w:val="28"/>
        </w:rPr>
        <w:t>Мы</w:t>
      </w:r>
      <w:r w:rsidRPr="00B064EE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DB6822" w:rsidRPr="00B064EE">
        <w:rPr>
          <w:rFonts w:ascii="Times New Roman" w:hAnsi="Times New Roman" w:cs="Times New Roman"/>
          <w:sz w:val="28"/>
          <w:szCs w:val="28"/>
        </w:rPr>
        <w:t>ем</w:t>
      </w:r>
      <w:r w:rsidRPr="00B064EE">
        <w:rPr>
          <w:rFonts w:ascii="Times New Roman" w:hAnsi="Times New Roman" w:cs="Times New Roman"/>
          <w:sz w:val="28"/>
          <w:szCs w:val="28"/>
        </w:rPr>
        <w:t xml:space="preserve"> интерактивную доску в нескольких н</w:t>
      </w:r>
      <w:r w:rsidR="00BE0CDD">
        <w:rPr>
          <w:rFonts w:ascii="Times New Roman" w:hAnsi="Times New Roman" w:cs="Times New Roman"/>
          <w:sz w:val="28"/>
          <w:szCs w:val="28"/>
        </w:rPr>
        <w:t>аправлениях-</w:t>
      </w:r>
      <w:r w:rsidRPr="00B064EE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деятельности, как готовые программные продукты, так и авторские программы, </w:t>
      </w:r>
      <w:r w:rsidR="00DB6822" w:rsidRPr="00B064EE">
        <w:rPr>
          <w:rFonts w:ascii="Times New Roman" w:hAnsi="Times New Roman" w:cs="Times New Roman"/>
          <w:sz w:val="28"/>
          <w:szCs w:val="28"/>
        </w:rPr>
        <w:t>родительских собраниях</w:t>
      </w:r>
      <w:r w:rsidRPr="00B064EE">
        <w:rPr>
          <w:rFonts w:ascii="Times New Roman" w:hAnsi="Times New Roman" w:cs="Times New Roman"/>
          <w:sz w:val="28"/>
          <w:szCs w:val="28"/>
        </w:rPr>
        <w:t xml:space="preserve"> и досуговых мероприятиях.  </w:t>
      </w:r>
      <w:r w:rsidR="00DB6822" w:rsidRPr="00B064EE">
        <w:rPr>
          <w:rFonts w:ascii="Times New Roman" w:hAnsi="Times New Roman" w:cs="Times New Roman"/>
          <w:sz w:val="28"/>
          <w:szCs w:val="28"/>
        </w:rPr>
        <w:t>У нас</w:t>
      </w:r>
      <w:r w:rsidRPr="00B064EE">
        <w:rPr>
          <w:rFonts w:ascii="Times New Roman" w:hAnsi="Times New Roman" w:cs="Times New Roman"/>
          <w:sz w:val="28"/>
          <w:szCs w:val="28"/>
        </w:rPr>
        <w:t xml:space="preserve"> создана и постоянно пополняется </w:t>
      </w:r>
      <w:proofErr w:type="spellStart"/>
      <w:r w:rsidRPr="00B064EE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B064EE">
        <w:rPr>
          <w:rFonts w:ascii="Times New Roman" w:hAnsi="Times New Roman" w:cs="Times New Roman"/>
          <w:sz w:val="28"/>
          <w:szCs w:val="28"/>
        </w:rPr>
        <w:t>,  включающая презентации, аудио и видео материалы.</w:t>
      </w:r>
    </w:p>
    <w:p w:rsidR="00D32F13" w:rsidRPr="00D32F13" w:rsidRDefault="00D32F13" w:rsidP="00D32F1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2F13">
        <w:rPr>
          <w:rFonts w:ascii="Times New Roman" w:hAnsi="Times New Roman" w:cs="Times New Roman"/>
          <w:sz w:val="28"/>
          <w:szCs w:val="28"/>
        </w:rPr>
        <w:t>Очевидно, что старые формы контактов с родителями постепенно изживают себя. В связи с этими важен поиск наиболее эффективных форм и методов сотрудничества с новым поколением родителей, усилением их роли в воспитании собственного ребенка и расширение возможностей влияния на воспитательный процесс.</w:t>
      </w:r>
    </w:p>
    <w:p w:rsidR="00D32F13" w:rsidRPr="00D32F13" w:rsidRDefault="00D32F13" w:rsidP="00D32F1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2F13">
        <w:rPr>
          <w:rFonts w:ascii="Times New Roman" w:hAnsi="Times New Roman" w:cs="Times New Roman"/>
          <w:sz w:val="28"/>
          <w:szCs w:val="28"/>
        </w:rPr>
        <w:t>Актуальность создания в дошкольном учреждении современного цифрового образовательного пространства обусловлена, с одной стороны, государственной политикой развития образования в России, с другой стороны, интересами и потребностями педагогов, детей и родителей.</w:t>
      </w:r>
    </w:p>
    <w:p w:rsidR="00D32F13" w:rsidRPr="00B064EE" w:rsidRDefault="00D32F13" w:rsidP="00D32F1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32F13">
        <w:rPr>
          <w:rFonts w:ascii="Times New Roman" w:hAnsi="Times New Roman" w:cs="Times New Roman"/>
          <w:sz w:val="28"/>
          <w:szCs w:val="28"/>
        </w:rPr>
        <w:t>ифровые технологии рассматриваются не столько как инструмент, а как среда существования, которая позволит осуществлять тесн</w:t>
      </w:r>
      <w:r w:rsidR="00BE0CDD">
        <w:rPr>
          <w:rFonts w:ascii="Times New Roman" w:hAnsi="Times New Roman" w:cs="Times New Roman"/>
          <w:sz w:val="28"/>
          <w:szCs w:val="28"/>
        </w:rPr>
        <w:t>ые</w:t>
      </w:r>
      <w:r w:rsidRPr="00D32F13">
        <w:rPr>
          <w:rFonts w:ascii="Times New Roman" w:hAnsi="Times New Roman" w:cs="Times New Roman"/>
          <w:sz w:val="28"/>
          <w:szCs w:val="28"/>
        </w:rPr>
        <w:t xml:space="preserve"> взаимодействия с семьями воспитанн</w:t>
      </w:r>
      <w:r>
        <w:rPr>
          <w:rFonts w:ascii="Times New Roman" w:hAnsi="Times New Roman" w:cs="Times New Roman"/>
          <w:sz w:val="28"/>
          <w:szCs w:val="28"/>
        </w:rPr>
        <w:t>иков посредством информационно-</w:t>
      </w:r>
      <w:r w:rsidRPr="00D32F13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:rsidR="00DB6822" w:rsidRPr="00B064EE" w:rsidRDefault="00D32F13" w:rsidP="00D32F1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саду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DB6822" w:rsidRPr="00B064EE">
        <w:rPr>
          <w:rFonts w:ascii="Times New Roman" w:hAnsi="Times New Roman" w:cs="Times New Roman"/>
          <w:sz w:val="28"/>
          <w:szCs w:val="28"/>
        </w:rPr>
        <w:t>обеспечивается взаимодействие с родителями воспитанников в электронном пространстве через внедрение дистанционных образовательных технологий и создание совместных групп родителей, педагогов, специалистов, администрации детского сада в существующих и востребованных у родителей социальных сетях («В контакте», «</w:t>
      </w:r>
      <w:proofErr w:type="spellStart"/>
      <w:r w:rsidR="00DB6822" w:rsidRPr="00B064EE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DB6822" w:rsidRPr="00B064E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B6822" w:rsidRPr="00B064EE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DB6822" w:rsidRPr="00B064EE">
        <w:rPr>
          <w:rFonts w:ascii="Times New Roman" w:hAnsi="Times New Roman" w:cs="Times New Roman"/>
          <w:sz w:val="28"/>
          <w:szCs w:val="28"/>
        </w:rPr>
        <w:t>»).</w:t>
      </w:r>
    </w:p>
    <w:p w:rsidR="00073A7F" w:rsidRPr="00B064EE" w:rsidRDefault="00073A7F" w:rsidP="00D32F1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64EE">
        <w:rPr>
          <w:rFonts w:ascii="Times New Roman" w:hAnsi="Times New Roman" w:cs="Times New Roman"/>
          <w:sz w:val="28"/>
          <w:szCs w:val="28"/>
        </w:rPr>
        <w:t xml:space="preserve">В условиях усиливающегося темпа социальных и технологических изменений в современном мире образование не может оставаться замкнутой системой, не учитывать происходящие вокруг изменения. Напротив, именно способность своевременно учитывать изменения и реагировать на вызовы </w:t>
      </w:r>
      <w:r w:rsidRPr="00B064EE">
        <w:rPr>
          <w:rFonts w:ascii="Times New Roman" w:hAnsi="Times New Roman" w:cs="Times New Roman"/>
          <w:sz w:val="28"/>
          <w:szCs w:val="28"/>
        </w:rPr>
        <w:lastRenderedPageBreak/>
        <w:t>внешней среды является важнейшим фактором конкурентоспособности современной системы образования.</w:t>
      </w:r>
    </w:p>
    <w:p w:rsidR="00073A7F" w:rsidRPr="00B064EE" w:rsidRDefault="00073A7F" w:rsidP="00D32F1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64EE">
        <w:rPr>
          <w:rFonts w:ascii="Times New Roman" w:hAnsi="Times New Roman" w:cs="Times New Roman"/>
          <w:sz w:val="28"/>
          <w:szCs w:val="28"/>
        </w:rPr>
        <w:t xml:space="preserve">Цифровые </w:t>
      </w:r>
      <w:r w:rsidR="00BE0CDD">
        <w:rPr>
          <w:rFonts w:ascii="Times New Roman" w:hAnsi="Times New Roman" w:cs="Times New Roman"/>
          <w:sz w:val="28"/>
          <w:szCs w:val="28"/>
        </w:rPr>
        <w:t xml:space="preserve">технологии в </w:t>
      </w:r>
      <w:proofErr w:type="gramStart"/>
      <w:r w:rsidR="00BE0CDD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="00BE0CDD">
        <w:rPr>
          <w:rFonts w:ascii="Times New Roman" w:hAnsi="Times New Roman" w:cs="Times New Roman"/>
          <w:sz w:val="28"/>
          <w:szCs w:val="28"/>
        </w:rPr>
        <w:t xml:space="preserve"> мире-</w:t>
      </w:r>
      <w:r w:rsidRPr="00B064EE">
        <w:rPr>
          <w:rFonts w:ascii="Times New Roman" w:hAnsi="Times New Roman" w:cs="Times New Roman"/>
          <w:sz w:val="28"/>
          <w:szCs w:val="28"/>
        </w:rPr>
        <w:t>это не только инструмент, но и среда существования, которая открывает новые возможности: обучение в любое удобное время, непрерывное образование, возможность проектировать индивидуальные образовательные маршруты, из потребителей электронных ресурсов стать их создателями.</w:t>
      </w:r>
    </w:p>
    <w:p w:rsidR="00D32F13" w:rsidRPr="00283E1A" w:rsidRDefault="00D32F13" w:rsidP="00283E1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83E1A">
        <w:rPr>
          <w:rFonts w:ascii="Times New Roman" w:hAnsi="Times New Roman" w:cs="Times New Roman"/>
          <w:sz w:val="28"/>
          <w:szCs w:val="28"/>
        </w:rPr>
        <w:t>Информационно-компьютерные технологии вовлекают детей в развивающую</w:t>
      </w:r>
      <w:r w:rsidR="00283E1A">
        <w:rPr>
          <w:rFonts w:ascii="Times New Roman" w:hAnsi="Times New Roman" w:cs="Times New Roman"/>
          <w:sz w:val="28"/>
          <w:szCs w:val="28"/>
        </w:rPr>
        <w:t xml:space="preserve"> </w:t>
      </w:r>
      <w:r w:rsidRPr="00283E1A">
        <w:rPr>
          <w:rFonts w:ascii="Times New Roman" w:hAnsi="Times New Roman" w:cs="Times New Roman"/>
          <w:sz w:val="28"/>
          <w:szCs w:val="28"/>
        </w:rPr>
        <w:t>деятельность, помогая ребенку-дошк</w:t>
      </w:r>
      <w:r w:rsidR="00283E1A">
        <w:rPr>
          <w:rFonts w:ascii="Times New Roman" w:hAnsi="Times New Roman" w:cs="Times New Roman"/>
          <w:sz w:val="28"/>
          <w:szCs w:val="28"/>
        </w:rPr>
        <w:t xml:space="preserve">ольнику решать познавательные и </w:t>
      </w:r>
      <w:r w:rsidRPr="00283E1A">
        <w:rPr>
          <w:rFonts w:ascii="Times New Roman" w:hAnsi="Times New Roman" w:cs="Times New Roman"/>
          <w:sz w:val="28"/>
          <w:szCs w:val="28"/>
        </w:rPr>
        <w:t>творческие задачи с опорой на н</w:t>
      </w:r>
      <w:r w:rsidR="00283E1A">
        <w:rPr>
          <w:rFonts w:ascii="Times New Roman" w:hAnsi="Times New Roman" w:cs="Times New Roman"/>
          <w:sz w:val="28"/>
          <w:szCs w:val="28"/>
        </w:rPr>
        <w:t>аглядный материал и ведущую для дошкольника деятельность-</w:t>
      </w:r>
      <w:r w:rsidRPr="00283E1A">
        <w:rPr>
          <w:rFonts w:ascii="Times New Roman" w:hAnsi="Times New Roman" w:cs="Times New Roman"/>
          <w:sz w:val="28"/>
          <w:szCs w:val="28"/>
        </w:rPr>
        <w:t>игру в процессе индивидуального обучения.</w:t>
      </w:r>
    </w:p>
    <w:p w:rsidR="00D32F13" w:rsidRPr="00283E1A" w:rsidRDefault="00D32F13" w:rsidP="00283E1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83E1A">
        <w:rPr>
          <w:rFonts w:ascii="Times New Roman" w:hAnsi="Times New Roman" w:cs="Times New Roman"/>
          <w:sz w:val="28"/>
          <w:szCs w:val="28"/>
        </w:rPr>
        <w:t>Систематическое использование всех э</w:t>
      </w:r>
      <w:r w:rsidR="00283E1A">
        <w:rPr>
          <w:rFonts w:ascii="Times New Roman" w:hAnsi="Times New Roman" w:cs="Times New Roman"/>
          <w:sz w:val="28"/>
          <w:szCs w:val="28"/>
        </w:rPr>
        <w:t xml:space="preserve">лектронных обучающих программ в </w:t>
      </w:r>
      <w:r w:rsidRPr="00283E1A">
        <w:rPr>
          <w:rFonts w:ascii="Times New Roman" w:hAnsi="Times New Roman" w:cs="Times New Roman"/>
          <w:sz w:val="28"/>
          <w:szCs w:val="28"/>
        </w:rPr>
        <w:t>учебном процессе в сочетании с тр</w:t>
      </w:r>
      <w:r w:rsidR="00283E1A">
        <w:rPr>
          <w:rFonts w:ascii="Times New Roman" w:hAnsi="Times New Roman" w:cs="Times New Roman"/>
          <w:sz w:val="28"/>
          <w:szCs w:val="28"/>
        </w:rPr>
        <w:t xml:space="preserve">адиционными методами обучения и </w:t>
      </w:r>
      <w:r w:rsidRPr="00283E1A">
        <w:rPr>
          <w:rFonts w:ascii="Times New Roman" w:hAnsi="Times New Roman" w:cs="Times New Roman"/>
          <w:sz w:val="28"/>
          <w:szCs w:val="28"/>
        </w:rPr>
        <w:t>инновационными педагогическими технологиями увеличивает в разы</w:t>
      </w:r>
    </w:p>
    <w:p w:rsidR="00283E1A" w:rsidRDefault="00D32F13" w:rsidP="00283E1A">
      <w:pPr>
        <w:spacing w:after="0" w:line="240" w:lineRule="auto"/>
      </w:pPr>
      <w:r w:rsidRPr="00283E1A">
        <w:rPr>
          <w:rFonts w:ascii="Times New Roman" w:hAnsi="Times New Roman" w:cs="Times New Roman"/>
          <w:sz w:val="28"/>
          <w:szCs w:val="28"/>
        </w:rPr>
        <w:t>эффективность обучения детей с разным уровнем знаний, умений и навыков.</w:t>
      </w:r>
      <w:r w:rsidR="00283E1A" w:rsidRPr="00283E1A">
        <w:t xml:space="preserve"> </w:t>
      </w:r>
    </w:p>
    <w:p w:rsidR="00283E1A" w:rsidRPr="00283E1A" w:rsidRDefault="00283E1A" w:rsidP="00283E1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83E1A">
        <w:rPr>
          <w:rFonts w:ascii="Times New Roman" w:hAnsi="Times New Roman" w:cs="Times New Roman"/>
          <w:sz w:val="28"/>
          <w:szCs w:val="28"/>
        </w:rPr>
        <w:t>В современном обществ</w:t>
      </w:r>
      <w:r w:rsidR="00BE0CDD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BE0CDD">
        <w:rPr>
          <w:rFonts w:ascii="Times New Roman" w:hAnsi="Times New Roman" w:cs="Times New Roman"/>
          <w:sz w:val="28"/>
          <w:szCs w:val="28"/>
        </w:rPr>
        <w:t>сетевые</w:t>
      </w:r>
      <w:proofErr w:type="gramEnd"/>
      <w:r w:rsidR="00BE0CDD">
        <w:rPr>
          <w:rFonts w:ascii="Times New Roman" w:hAnsi="Times New Roman" w:cs="Times New Roman"/>
          <w:sz w:val="28"/>
          <w:szCs w:val="28"/>
        </w:rPr>
        <w:t xml:space="preserve"> электронные ресурсы-</w:t>
      </w:r>
      <w:r w:rsidRPr="00283E1A">
        <w:rPr>
          <w:rFonts w:ascii="Times New Roman" w:hAnsi="Times New Roman" w:cs="Times New Roman"/>
          <w:sz w:val="28"/>
          <w:szCs w:val="28"/>
        </w:rPr>
        <w:t>это наиболее</w:t>
      </w:r>
    </w:p>
    <w:p w:rsidR="00073A7F" w:rsidRDefault="00283E1A" w:rsidP="0028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E1A">
        <w:rPr>
          <w:rFonts w:ascii="Times New Roman" w:hAnsi="Times New Roman" w:cs="Times New Roman"/>
          <w:sz w:val="28"/>
          <w:szCs w:val="28"/>
        </w:rPr>
        <w:t>удобный способ распространения новых ме</w:t>
      </w:r>
      <w:r>
        <w:rPr>
          <w:rFonts w:ascii="Times New Roman" w:hAnsi="Times New Roman" w:cs="Times New Roman"/>
          <w:sz w:val="28"/>
          <w:szCs w:val="28"/>
        </w:rPr>
        <w:t xml:space="preserve">тодических идей и дидактических </w:t>
      </w:r>
      <w:r w:rsidRPr="00283E1A">
        <w:rPr>
          <w:rFonts w:ascii="Times New Roman" w:hAnsi="Times New Roman" w:cs="Times New Roman"/>
          <w:sz w:val="28"/>
          <w:szCs w:val="28"/>
        </w:rPr>
        <w:t>пособий, доступный педагогам нез</w:t>
      </w:r>
      <w:r>
        <w:rPr>
          <w:rFonts w:ascii="Times New Roman" w:hAnsi="Times New Roman" w:cs="Times New Roman"/>
          <w:sz w:val="28"/>
          <w:szCs w:val="28"/>
        </w:rPr>
        <w:t xml:space="preserve">ависимо от места их проживания. </w:t>
      </w:r>
      <w:r w:rsidRPr="00283E1A">
        <w:rPr>
          <w:rFonts w:ascii="Times New Roman" w:hAnsi="Times New Roman" w:cs="Times New Roman"/>
          <w:sz w:val="28"/>
          <w:szCs w:val="28"/>
        </w:rPr>
        <w:t xml:space="preserve">Методические материалы в виде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ресурсов могут быть </w:t>
      </w:r>
      <w:r w:rsidRPr="00283E1A">
        <w:rPr>
          <w:rFonts w:ascii="Times New Roman" w:hAnsi="Times New Roman" w:cs="Times New Roman"/>
          <w:sz w:val="28"/>
          <w:szCs w:val="28"/>
        </w:rPr>
        <w:t>использованы во время подготовки педагога к занятиям, для изучения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E1A">
        <w:rPr>
          <w:rFonts w:ascii="Times New Roman" w:hAnsi="Times New Roman" w:cs="Times New Roman"/>
          <w:sz w:val="28"/>
          <w:szCs w:val="28"/>
        </w:rPr>
        <w:t>методик, при подборе наглядных пособий к занятию.</w:t>
      </w:r>
    </w:p>
    <w:p w:rsidR="00283E1A" w:rsidRPr="00283E1A" w:rsidRDefault="00283E1A" w:rsidP="00F42B9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Дошкольники-</w:t>
      </w:r>
      <w:r w:rsidRPr="00283E1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83E1A">
        <w:rPr>
          <w:rFonts w:ascii="Times New Roman" w:hAnsi="Times New Roman" w:cs="Times New Roman"/>
          <w:sz w:val="28"/>
          <w:szCs w:val="28"/>
        </w:rPr>
        <w:t xml:space="preserve"> будущие школьники, и их подготовка, должна</w:t>
      </w:r>
    </w:p>
    <w:p w:rsidR="00283E1A" w:rsidRPr="00283E1A" w:rsidRDefault="00283E1A" w:rsidP="00F42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E1A">
        <w:rPr>
          <w:rFonts w:ascii="Times New Roman" w:hAnsi="Times New Roman" w:cs="Times New Roman"/>
          <w:sz w:val="28"/>
          <w:szCs w:val="28"/>
        </w:rPr>
        <w:t>соотноситься, в том числе и с цифровыми технологиями, имеющими</w:t>
      </w:r>
    </w:p>
    <w:p w:rsidR="00283E1A" w:rsidRPr="00283E1A" w:rsidRDefault="00283E1A" w:rsidP="00F42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E1A">
        <w:rPr>
          <w:rFonts w:ascii="Times New Roman" w:hAnsi="Times New Roman" w:cs="Times New Roman"/>
          <w:sz w:val="28"/>
          <w:szCs w:val="28"/>
        </w:rPr>
        <w:t>качественное преимущество перед традиционными методиками обучения.</w:t>
      </w:r>
    </w:p>
    <w:p w:rsidR="00283E1A" w:rsidRPr="00283E1A" w:rsidRDefault="00283E1A" w:rsidP="00283E1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83E1A">
        <w:rPr>
          <w:rFonts w:ascii="Times New Roman" w:hAnsi="Times New Roman" w:cs="Times New Roman"/>
          <w:sz w:val="28"/>
          <w:szCs w:val="28"/>
        </w:rPr>
        <w:t>Цифровые технологии формируют сов</w:t>
      </w:r>
      <w:r>
        <w:rPr>
          <w:rFonts w:ascii="Times New Roman" w:hAnsi="Times New Roman" w:cs="Times New Roman"/>
          <w:sz w:val="28"/>
          <w:szCs w:val="28"/>
        </w:rPr>
        <w:t xml:space="preserve">ременную образовательную среду, дают </w:t>
      </w:r>
      <w:r w:rsidRPr="00283E1A">
        <w:rPr>
          <w:rFonts w:ascii="Times New Roman" w:hAnsi="Times New Roman" w:cs="Times New Roman"/>
          <w:sz w:val="28"/>
          <w:szCs w:val="28"/>
        </w:rPr>
        <w:t>новый, мощный потенциал классическим методам и приемам, 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E1A">
        <w:rPr>
          <w:rFonts w:ascii="Times New Roman" w:hAnsi="Times New Roman" w:cs="Times New Roman"/>
          <w:sz w:val="28"/>
          <w:szCs w:val="28"/>
        </w:rPr>
        <w:t>педагогам новые инструменты.</w:t>
      </w:r>
    </w:p>
    <w:p w:rsidR="00283E1A" w:rsidRPr="00283E1A" w:rsidRDefault="00283E1A" w:rsidP="00BE0CD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83E1A">
        <w:rPr>
          <w:rFonts w:ascii="Times New Roman" w:hAnsi="Times New Roman" w:cs="Times New Roman"/>
          <w:sz w:val="28"/>
          <w:szCs w:val="28"/>
        </w:rPr>
        <w:t>Применение цифровых технологий об</w:t>
      </w:r>
      <w:r w:rsidR="00BE0CDD">
        <w:rPr>
          <w:rFonts w:ascii="Times New Roman" w:hAnsi="Times New Roman" w:cs="Times New Roman"/>
          <w:sz w:val="28"/>
          <w:szCs w:val="28"/>
        </w:rPr>
        <w:t>еспечивает условия, при которых педагог, ребенок, родитель</w:t>
      </w:r>
      <w:r w:rsidRPr="00283E1A">
        <w:rPr>
          <w:rFonts w:ascii="Times New Roman" w:hAnsi="Times New Roman" w:cs="Times New Roman"/>
          <w:sz w:val="28"/>
          <w:szCs w:val="28"/>
        </w:rPr>
        <w:t xml:space="preserve"> с помощью своего мобильного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Pr="00283E1A">
        <w:rPr>
          <w:rFonts w:ascii="Times New Roman" w:hAnsi="Times New Roman" w:cs="Times New Roman"/>
          <w:sz w:val="28"/>
          <w:szCs w:val="28"/>
        </w:rPr>
        <w:t>телефона, ноутбука или планшета может двигаться внутри цифрового мира и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Pr="00283E1A">
        <w:rPr>
          <w:rFonts w:ascii="Times New Roman" w:hAnsi="Times New Roman" w:cs="Times New Roman"/>
          <w:sz w:val="28"/>
          <w:szCs w:val="28"/>
        </w:rPr>
        <w:t>получать необходимую помощь и информацию. Применение 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E1A">
        <w:rPr>
          <w:rFonts w:ascii="Times New Roman" w:hAnsi="Times New Roman" w:cs="Times New Roman"/>
          <w:sz w:val="28"/>
          <w:szCs w:val="28"/>
        </w:rPr>
        <w:t>образовательных ресурсов оправдано, так как позволяет активизировать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Pr="00283E1A">
        <w:rPr>
          <w:rFonts w:ascii="Times New Roman" w:hAnsi="Times New Roman" w:cs="Times New Roman"/>
          <w:sz w:val="28"/>
          <w:szCs w:val="28"/>
        </w:rPr>
        <w:t>деятельность воспитанников, дае</w:t>
      </w:r>
      <w:r w:rsidR="00BE0CDD">
        <w:rPr>
          <w:rFonts w:ascii="Times New Roman" w:hAnsi="Times New Roman" w:cs="Times New Roman"/>
          <w:sz w:val="28"/>
          <w:szCs w:val="28"/>
        </w:rPr>
        <w:t xml:space="preserve">т возможность повысить качество </w:t>
      </w:r>
      <w:r w:rsidRPr="00283E1A">
        <w:rPr>
          <w:rFonts w:ascii="Times New Roman" w:hAnsi="Times New Roman" w:cs="Times New Roman"/>
          <w:sz w:val="28"/>
          <w:szCs w:val="28"/>
        </w:rPr>
        <w:t>педагогического процесса и проф</w:t>
      </w:r>
      <w:r w:rsidR="00BE0CDD">
        <w:rPr>
          <w:rFonts w:ascii="Times New Roman" w:hAnsi="Times New Roman" w:cs="Times New Roman"/>
          <w:sz w:val="28"/>
          <w:szCs w:val="28"/>
        </w:rPr>
        <w:t xml:space="preserve">ессиональный уровень педагогов, </w:t>
      </w:r>
      <w:r w:rsidRPr="00283E1A">
        <w:rPr>
          <w:rFonts w:ascii="Times New Roman" w:hAnsi="Times New Roman" w:cs="Times New Roman"/>
          <w:sz w:val="28"/>
          <w:szCs w:val="28"/>
        </w:rPr>
        <w:t>разнообразить формы взаимодействия в</w:t>
      </w:r>
      <w:r w:rsidR="00BE0CDD">
        <w:rPr>
          <w:rFonts w:ascii="Times New Roman" w:hAnsi="Times New Roman" w:cs="Times New Roman"/>
          <w:sz w:val="28"/>
          <w:szCs w:val="28"/>
        </w:rPr>
        <w:t xml:space="preserve">сех участников образовательного </w:t>
      </w:r>
      <w:r w:rsidRPr="00283E1A">
        <w:rPr>
          <w:rFonts w:ascii="Times New Roman" w:hAnsi="Times New Roman" w:cs="Times New Roman"/>
          <w:sz w:val="28"/>
          <w:szCs w:val="28"/>
        </w:rPr>
        <w:t>процесса.</w:t>
      </w:r>
      <w:bookmarkStart w:id="0" w:name="_GoBack"/>
      <w:bookmarkEnd w:id="0"/>
    </w:p>
    <w:p w:rsidR="00283E1A" w:rsidRPr="00283E1A" w:rsidRDefault="00283E1A" w:rsidP="00283E1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83E1A">
        <w:rPr>
          <w:rFonts w:ascii="Times New Roman" w:hAnsi="Times New Roman" w:cs="Times New Roman"/>
          <w:sz w:val="28"/>
          <w:szCs w:val="28"/>
        </w:rPr>
        <w:t>Таким образом, применение цифровых технологий обусловлено, с одной</w:t>
      </w:r>
    </w:p>
    <w:p w:rsidR="00283E1A" w:rsidRPr="00283E1A" w:rsidRDefault="00283E1A" w:rsidP="00BE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E1A">
        <w:rPr>
          <w:rFonts w:ascii="Times New Roman" w:hAnsi="Times New Roman" w:cs="Times New Roman"/>
          <w:sz w:val="28"/>
          <w:szCs w:val="28"/>
        </w:rPr>
        <w:t>стороны, требованиями ключевых н</w:t>
      </w:r>
      <w:r w:rsidR="00BE0CDD">
        <w:rPr>
          <w:rFonts w:ascii="Times New Roman" w:hAnsi="Times New Roman" w:cs="Times New Roman"/>
          <w:sz w:val="28"/>
          <w:szCs w:val="28"/>
        </w:rPr>
        <w:t xml:space="preserve">ормативных документов в области </w:t>
      </w:r>
      <w:r w:rsidRPr="00283E1A">
        <w:rPr>
          <w:rFonts w:ascii="Times New Roman" w:hAnsi="Times New Roman" w:cs="Times New Roman"/>
          <w:sz w:val="28"/>
          <w:szCs w:val="28"/>
        </w:rPr>
        <w:t>образования, с другой стороны, интересами и потребностями детей и</w:t>
      </w:r>
      <w:r w:rsidR="00BE0CDD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sectPr w:rsidR="00283E1A" w:rsidRPr="00283E1A" w:rsidSect="00B064E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12" w:rsidRDefault="00F37E12" w:rsidP="00283E1A">
      <w:pPr>
        <w:spacing w:after="0" w:line="240" w:lineRule="auto"/>
      </w:pPr>
      <w:r>
        <w:separator/>
      </w:r>
    </w:p>
  </w:endnote>
  <w:endnote w:type="continuationSeparator" w:id="0">
    <w:p w:rsidR="00F37E12" w:rsidRDefault="00F37E12" w:rsidP="0028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10121"/>
      <w:docPartObj>
        <w:docPartGallery w:val="Page Numbers (Bottom of Page)"/>
        <w:docPartUnique/>
      </w:docPartObj>
    </w:sdtPr>
    <w:sdtContent>
      <w:p w:rsidR="00283E1A" w:rsidRDefault="00283E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B94">
          <w:rPr>
            <w:noProof/>
          </w:rPr>
          <w:t>1</w:t>
        </w:r>
        <w:r>
          <w:fldChar w:fldCharType="end"/>
        </w:r>
      </w:p>
    </w:sdtContent>
  </w:sdt>
  <w:p w:rsidR="00283E1A" w:rsidRDefault="00283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12" w:rsidRDefault="00F37E12" w:rsidP="00283E1A">
      <w:pPr>
        <w:spacing w:after="0" w:line="240" w:lineRule="auto"/>
      </w:pPr>
      <w:r>
        <w:separator/>
      </w:r>
    </w:p>
  </w:footnote>
  <w:footnote w:type="continuationSeparator" w:id="0">
    <w:p w:rsidR="00F37E12" w:rsidRDefault="00F37E12" w:rsidP="00283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8E"/>
    <w:rsid w:val="000123F8"/>
    <w:rsid w:val="00073A7F"/>
    <w:rsid w:val="00283E1A"/>
    <w:rsid w:val="003220F2"/>
    <w:rsid w:val="00587EFD"/>
    <w:rsid w:val="0076227E"/>
    <w:rsid w:val="00B064EE"/>
    <w:rsid w:val="00BE0CDD"/>
    <w:rsid w:val="00D32F13"/>
    <w:rsid w:val="00DB6822"/>
    <w:rsid w:val="00E9388E"/>
    <w:rsid w:val="00F139A8"/>
    <w:rsid w:val="00F37E12"/>
    <w:rsid w:val="00F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E1A"/>
  </w:style>
  <w:style w:type="paragraph" w:styleId="a5">
    <w:name w:val="footer"/>
    <w:basedOn w:val="a"/>
    <w:link w:val="a6"/>
    <w:uiPriority w:val="99"/>
    <w:unhideWhenUsed/>
    <w:rsid w:val="0028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E1A"/>
  </w:style>
  <w:style w:type="paragraph" w:styleId="a5">
    <w:name w:val="footer"/>
    <w:basedOn w:val="a"/>
    <w:link w:val="a6"/>
    <w:uiPriority w:val="99"/>
    <w:unhideWhenUsed/>
    <w:rsid w:val="0028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2021-12-07T08:33:00Z</dcterms:created>
  <dcterms:modified xsi:type="dcterms:W3CDTF">2021-12-09T08:03:00Z</dcterms:modified>
</cp:coreProperties>
</file>