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37" w:rsidRPr="003B1778" w:rsidRDefault="00B34AD2" w:rsidP="00B3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7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34AD2" w:rsidRDefault="00B34AD2" w:rsidP="00B34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AD2">
        <w:rPr>
          <w:rFonts w:ascii="Times New Roman" w:hAnsi="Times New Roman" w:cs="Times New Roman"/>
          <w:sz w:val="28"/>
          <w:szCs w:val="28"/>
        </w:rPr>
        <w:t>по результатам анкетирования участников конференции</w:t>
      </w:r>
    </w:p>
    <w:p w:rsidR="002E0B87" w:rsidRPr="00146604" w:rsidRDefault="002E0B87" w:rsidP="00B3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46604">
        <w:rPr>
          <w:rFonts w:ascii="Times New Roman" w:hAnsi="Times New Roman" w:cs="Times New Roman"/>
          <w:sz w:val="28"/>
          <w:szCs w:val="28"/>
        </w:rPr>
        <w:t xml:space="preserve"> </w:t>
      </w:r>
      <w:r w:rsidR="00146604" w:rsidRPr="00146604">
        <w:rPr>
          <w:rFonts w:ascii="Times New Roman" w:hAnsi="Times New Roman" w:cs="Times New Roman"/>
          <w:b/>
          <w:sz w:val="28"/>
          <w:szCs w:val="28"/>
        </w:rPr>
        <w:t>(руководители ОО)</w:t>
      </w:r>
    </w:p>
    <w:p w:rsidR="003B1778" w:rsidRDefault="003B1778" w:rsidP="00B34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B87" w:rsidRDefault="007F003B" w:rsidP="002E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Анкета была составлена</w:t>
      </w:r>
      <w:r w:rsidR="002E0B8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="002E0B87"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 w:rsidR="002E0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FE5">
        <w:rPr>
          <w:rFonts w:ascii="Times New Roman" w:hAnsi="Times New Roman" w:cs="Times New Roman"/>
          <w:sz w:val="28"/>
          <w:szCs w:val="28"/>
        </w:rPr>
        <w:t>Р</w:t>
      </w:r>
      <w:r w:rsidR="002E0B87" w:rsidRPr="00840FE5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2E0B8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». Анкета прилагае</w:t>
      </w:r>
      <w:r w:rsidR="00146604">
        <w:rPr>
          <w:rFonts w:ascii="Times New Roman" w:hAnsi="Times New Roman" w:cs="Times New Roman"/>
          <w:sz w:val="28"/>
          <w:szCs w:val="28"/>
        </w:rPr>
        <w:t>тся</w:t>
      </w:r>
      <w:r w:rsidR="002E0B87">
        <w:rPr>
          <w:rFonts w:ascii="Times New Roman" w:hAnsi="Times New Roman" w:cs="Times New Roman"/>
          <w:sz w:val="28"/>
          <w:szCs w:val="28"/>
        </w:rPr>
        <w:t>.</w:t>
      </w:r>
      <w:r w:rsidR="00146604">
        <w:rPr>
          <w:rFonts w:ascii="Times New Roman" w:hAnsi="Times New Roman" w:cs="Times New Roman"/>
          <w:sz w:val="28"/>
          <w:szCs w:val="28"/>
        </w:rPr>
        <w:t xml:space="preserve"> В анкетировании участвовало 21 заведующий ДОУ и 23 директора школы. Всего 44 респондента. </w:t>
      </w:r>
    </w:p>
    <w:p w:rsidR="000F7CC1" w:rsidRDefault="00EA16D4" w:rsidP="0014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CC1">
        <w:rPr>
          <w:rFonts w:ascii="Times New Roman" w:hAnsi="Times New Roman" w:cs="Times New Roman"/>
          <w:b/>
          <w:sz w:val="28"/>
          <w:szCs w:val="28"/>
        </w:rPr>
        <w:t>Блок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604">
        <w:rPr>
          <w:rFonts w:ascii="Times New Roman" w:eastAsia="Times New Roman" w:hAnsi="Times New Roman" w:cs="Times New Roman"/>
          <w:b/>
          <w:sz w:val="28"/>
          <w:szCs w:val="28"/>
        </w:rPr>
        <w:t>Руководство образовательной деятельностью дошкольной образовательной организации, общеобразовательной организации или организации до</w:t>
      </w:r>
      <w:r w:rsidR="009A1FB3" w:rsidRPr="00146604">
        <w:rPr>
          <w:rFonts w:ascii="Times New Roman" w:eastAsia="Times New Roman" w:hAnsi="Times New Roman" w:cs="Times New Roman"/>
          <w:b/>
          <w:sz w:val="28"/>
          <w:szCs w:val="28"/>
        </w:rPr>
        <w:t>полнительного образования детей</w:t>
      </w:r>
      <w:r w:rsidRPr="00146604">
        <w:rPr>
          <w:rFonts w:ascii="Times New Roman" w:hAnsi="Times New Roman" w:cs="Times New Roman"/>
          <w:b/>
          <w:sz w:val="28"/>
          <w:szCs w:val="28"/>
        </w:rPr>
        <w:t>.</w:t>
      </w:r>
      <w:r w:rsidR="00146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D59" w:rsidRPr="00D20D59">
        <w:rPr>
          <w:rFonts w:ascii="Times New Roman" w:hAnsi="Times New Roman" w:cs="Times New Roman"/>
          <w:sz w:val="28"/>
          <w:szCs w:val="28"/>
        </w:rPr>
        <w:t xml:space="preserve">По первому блоку </w:t>
      </w:r>
      <w:r w:rsidR="009A1FB3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563E5">
        <w:rPr>
          <w:rFonts w:ascii="Times New Roman" w:hAnsi="Times New Roman" w:cs="Times New Roman"/>
          <w:sz w:val="28"/>
          <w:szCs w:val="28"/>
        </w:rPr>
        <w:t>95,5</w:t>
      </w:r>
      <w:r w:rsidR="00D20D59" w:rsidRPr="00D20D59">
        <w:rPr>
          <w:rFonts w:ascii="Times New Roman" w:hAnsi="Times New Roman" w:cs="Times New Roman"/>
          <w:sz w:val="28"/>
          <w:szCs w:val="28"/>
        </w:rPr>
        <w:t>% руководите</w:t>
      </w:r>
      <w:r w:rsidR="00D20D59">
        <w:rPr>
          <w:rFonts w:ascii="Times New Roman" w:hAnsi="Times New Roman" w:cs="Times New Roman"/>
          <w:sz w:val="28"/>
          <w:szCs w:val="28"/>
        </w:rPr>
        <w:t>ле</w:t>
      </w:r>
      <w:r w:rsidR="00D20D59" w:rsidRPr="00D20D59">
        <w:rPr>
          <w:rFonts w:ascii="Times New Roman" w:hAnsi="Times New Roman" w:cs="Times New Roman"/>
          <w:sz w:val="28"/>
          <w:szCs w:val="28"/>
        </w:rPr>
        <w:t xml:space="preserve">й оценили </w:t>
      </w:r>
      <w:r w:rsidR="00E563E5">
        <w:rPr>
          <w:rFonts w:ascii="Times New Roman" w:hAnsi="Times New Roman" w:cs="Times New Roman"/>
          <w:sz w:val="28"/>
          <w:szCs w:val="28"/>
        </w:rPr>
        <w:t xml:space="preserve">выше 6 баллов свои действия </w:t>
      </w:r>
      <w:proofErr w:type="gramStart"/>
      <w:r w:rsidR="00E563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563E5">
        <w:rPr>
          <w:rFonts w:ascii="Times New Roman" w:hAnsi="Times New Roman" w:cs="Times New Roman"/>
          <w:sz w:val="28"/>
          <w:szCs w:val="28"/>
        </w:rPr>
        <w:t>:</w:t>
      </w:r>
    </w:p>
    <w:p w:rsidR="00E563E5" w:rsidRPr="00E563E5" w:rsidRDefault="00E563E5" w:rsidP="0014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</w:t>
      </w:r>
      <w:r w:rsidR="00371852">
        <w:rPr>
          <w:rFonts w:ascii="Times New Roman" w:hAnsi="Times New Roman" w:cs="Times New Roman"/>
          <w:sz w:val="28"/>
          <w:szCs w:val="28"/>
        </w:rPr>
        <w:t>низации разработки и утверждению</w:t>
      </w:r>
      <w:r w:rsidRPr="00E563E5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образовательной организации по основным вопросам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3E5" w:rsidRDefault="00E563E5" w:rsidP="0014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3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E563E5">
        <w:rPr>
          <w:rFonts w:ascii="Times New Roman" w:hAnsi="Times New Roman" w:cs="Times New Roman"/>
          <w:sz w:val="28"/>
          <w:szCs w:val="28"/>
        </w:rPr>
        <w:t xml:space="preserve"> процессами достижения образовательных, в том числе </w:t>
      </w:r>
      <w:proofErr w:type="spellStart"/>
      <w:r w:rsidRPr="00E563E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563E5">
        <w:rPr>
          <w:rFonts w:ascii="Times New Roman" w:hAnsi="Times New Roman" w:cs="Times New Roman"/>
          <w:sz w:val="28"/>
          <w:szCs w:val="28"/>
        </w:rPr>
        <w:t>, результатов и эффектов деятельности образовательной организации</w:t>
      </w:r>
      <w:r w:rsidR="00EB1643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3E5" w:rsidRPr="00E563E5" w:rsidRDefault="00E563E5" w:rsidP="00E563E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7805" w:type="dxa"/>
        <w:tblInd w:w="103" w:type="dxa"/>
        <w:tblLook w:val="04A0"/>
      </w:tblPr>
      <w:tblGrid>
        <w:gridCol w:w="1565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146604" w:rsidRPr="00146604" w:rsidTr="00146604">
        <w:trPr>
          <w:trHeight w:val="4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 1</w:t>
            </w:r>
          </w:p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46604" w:rsidRPr="00146604" w:rsidTr="00146604">
        <w:trPr>
          <w:trHeight w:val="2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146604" w:rsidRPr="00146604" w:rsidTr="00146604">
        <w:trPr>
          <w:trHeight w:val="27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146604" w:rsidRPr="00146604" w:rsidTr="00146604">
        <w:trPr>
          <w:trHeight w:val="27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</w:tr>
      <w:tr w:rsidR="00146604" w:rsidRPr="00146604" w:rsidTr="00146604">
        <w:trPr>
          <w:trHeight w:val="2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</w:tr>
      <w:tr w:rsidR="00146604" w:rsidRPr="00146604" w:rsidTr="00146604">
        <w:trPr>
          <w:trHeight w:val="28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</w:tr>
      <w:tr w:rsidR="00146604" w:rsidRPr="00146604" w:rsidTr="00146604">
        <w:trPr>
          <w:trHeight w:val="4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ниже 6-ти баллов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6,8%</w:t>
            </w:r>
          </w:p>
        </w:tc>
      </w:tr>
      <w:tr w:rsidR="00146604" w:rsidRPr="00146604" w:rsidTr="00146604">
        <w:trPr>
          <w:trHeight w:val="21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</w:tr>
      <w:tr w:rsidR="00146604" w:rsidRPr="00146604" w:rsidTr="00146604">
        <w:trPr>
          <w:trHeight w:val="25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18,2%</w:t>
            </w:r>
          </w:p>
        </w:tc>
      </w:tr>
      <w:tr w:rsidR="00146604" w:rsidRPr="00146604" w:rsidTr="00146604">
        <w:trPr>
          <w:trHeight w:val="27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</w:tr>
      <w:tr w:rsidR="00146604" w:rsidRPr="00146604" w:rsidTr="00146604">
        <w:trPr>
          <w:trHeight w:val="26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</w:tr>
      <w:tr w:rsidR="00146604" w:rsidRPr="00146604" w:rsidTr="00146604">
        <w:trPr>
          <w:trHeight w:val="28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36,4%</w:t>
            </w:r>
          </w:p>
        </w:tc>
      </w:tr>
      <w:tr w:rsidR="00146604" w:rsidRPr="00146604" w:rsidTr="00146604">
        <w:trPr>
          <w:trHeight w:val="41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от 6-ти до 10-ти баллов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90,9%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90,9%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93,2%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93,2%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90,9%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90,9%</w:t>
            </w:r>
          </w:p>
        </w:tc>
      </w:tr>
      <w:tr w:rsidR="00146604" w:rsidRPr="00146604" w:rsidTr="00146604">
        <w:trPr>
          <w:trHeight w:val="22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 ответа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</w:tr>
    </w:tbl>
    <w:p w:rsidR="00D20D59" w:rsidRDefault="00E563E5" w:rsidP="00D2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6,8% респондентов ниже 6 баллов оценили следующие действия:</w:t>
      </w:r>
    </w:p>
    <w:p w:rsidR="00E563E5" w:rsidRPr="00840FE5" w:rsidRDefault="00E563E5" w:rsidP="00D2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40B">
        <w:rPr>
          <w:rFonts w:ascii="Times New Roman" w:hAnsi="Times New Roman" w:cs="Times New Roman"/>
          <w:sz w:val="28"/>
          <w:szCs w:val="28"/>
        </w:rPr>
        <w:t xml:space="preserve">руководство разработкой и утверждение основных </w:t>
      </w:r>
      <w:r w:rsidRPr="00840FE5">
        <w:rPr>
          <w:rFonts w:ascii="Times New Roman" w:hAnsi="Times New Roman" w:cs="Times New Roman"/>
          <w:sz w:val="28"/>
          <w:szCs w:val="28"/>
        </w:rPr>
        <w:t>образовательных программ, дополнительных образовательных программ;</w:t>
      </w:r>
    </w:p>
    <w:p w:rsidR="00E563E5" w:rsidRPr="00FC640B" w:rsidRDefault="00E563E5" w:rsidP="00D2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0B">
        <w:rPr>
          <w:rFonts w:ascii="Times New Roman" w:hAnsi="Times New Roman" w:cs="Times New Roman"/>
          <w:sz w:val="28"/>
          <w:szCs w:val="28"/>
        </w:rPr>
        <w:t xml:space="preserve">- </w:t>
      </w:r>
      <w:r w:rsidR="00FC640B">
        <w:rPr>
          <w:rFonts w:ascii="Times New Roman" w:hAnsi="Times New Roman" w:cs="Times New Roman"/>
          <w:sz w:val="28"/>
          <w:szCs w:val="28"/>
        </w:rPr>
        <w:t>ф</w:t>
      </w:r>
      <w:r w:rsidRPr="00FC640B">
        <w:rPr>
          <w:rFonts w:ascii="Times New Roman" w:hAnsi="Times New Roman" w:cs="Times New Roman"/>
          <w:sz w:val="28"/>
          <w:szCs w:val="28"/>
        </w:rPr>
        <w:t>ормирование органов управления образовательной организации с привлечением представителей всех участников образовательных отношений</w:t>
      </w:r>
      <w:r w:rsidR="00FC640B">
        <w:rPr>
          <w:rFonts w:ascii="Times New Roman" w:hAnsi="Times New Roman" w:cs="Times New Roman"/>
          <w:sz w:val="28"/>
          <w:szCs w:val="28"/>
        </w:rPr>
        <w:t>;</w:t>
      </w:r>
    </w:p>
    <w:p w:rsidR="00E563E5" w:rsidRPr="00FC640B" w:rsidRDefault="00E563E5" w:rsidP="00D2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0B">
        <w:rPr>
          <w:rFonts w:ascii="Times New Roman" w:hAnsi="Times New Roman" w:cs="Times New Roman"/>
          <w:sz w:val="28"/>
          <w:szCs w:val="28"/>
        </w:rPr>
        <w:t xml:space="preserve">- </w:t>
      </w:r>
      <w:r w:rsidR="00FC640B">
        <w:rPr>
          <w:rFonts w:ascii="Times New Roman" w:hAnsi="Times New Roman" w:cs="Times New Roman"/>
          <w:sz w:val="28"/>
          <w:szCs w:val="28"/>
        </w:rPr>
        <w:t>о</w:t>
      </w:r>
      <w:r w:rsidRPr="00FC640B">
        <w:rPr>
          <w:rFonts w:ascii="Times New Roman" w:hAnsi="Times New Roman" w:cs="Times New Roman"/>
          <w:sz w:val="28"/>
          <w:szCs w:val="28"/>
        </w:rPr>
        <w:t>рганизация и управление процессом отбора средств обучения и воспитания, методов и технологий образования, отвечающих целям и задачам реализуемых программ, запросам социума, учитывающих состояние здоровья и возможности обучающихся, ресурсы образовательной организации</w:t>
      </w:r>
      <w:r w:rsidR="00FC640B">
        <w:rPr>
          <w:rFonts w:ascii="Times New Roman" w:hAnsi="Times New Roman" w:cs="Times New Roman"/>
          <w:sz w:val="28"/>
          <w:szCs w:val="28"/>
        </w:rPr>
        <w:t>;</w:t>
      </w:r>
    </w:p>
    <w:p w:rsidR="00E563E5" w:rsidRPr="00FC640B" w:rsidRDefault="00E563E5" w:rsidP="00D20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0B">
        <w:rPr>
          <w:rFonts w:ascii="Times New Roman" w:hAnsi="Times New Roman" w:cs="Times New Roman"/>
          <w:sz w:val="28"/>
          <w:szCs w:val="28"/>
        </w:rPr>
        <w:t xml:space="preserve">- </w:t>
      </w:r>
      <w:r w:rsidR="00FC640B">
        <w:rPr>
          <w:rFonts w:ascii="Times New Roman" w:hAnsi="Times New Roman" w:cs="Times New Roman"/>
          <w:sz w:val="28"/>
          <w:szCs w:val="28"/>
        </w:rPr>
        <w:t>с</w:t>
      </w:r>
      <w:r w:rsidRPr="00FC640B">
        <w:rPr>
          <w:rFonts w:ascii="Times New Roman" w:hAnsi="Times New Roman" w:cs="Times New Roman"/>
          <w:sz w:val="28"/>
          <w:szCs w:val="28"/>
        </w:rPr>
        <w:t xml:space="preserve">оздание безопасных условий обучения и воспитания, присмотра и ухода </w:t>
      </w:r>
      <w:proofErr w:type="gramStart"/>
      <w:r w:rsidRPr="00FC64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C6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4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40B">
        <w:rPr>
          <w:rFonts w:ascii="Times New Roman" w:hAnsi="Times New Roman" w:cs="Times New Roman"/>
          <w:sz w:val="28"/>
          <w:szCs w:val="28"/>
        </w:rPr>
        <w:t>, их содержания в соответствии с установленными нормами, обеспечивающими жизнь и здоровье обучающихся, работников образовательной организации</w:t>
      </w:r>
      <w:r w:rsidR="00FC640B">
        <w:rPr>
          <w:rFonts w:ascii="Times New Roman" w:hAnsi="Times New Roman" w:cs="Times New Roman"/>
          <w:sz w:val="28"/>
          <w:szCs w:val="28"/>
        </w:rPr>
        <w:t>.</w:t>
      </w:r>
    </w:p>
    <w:p w:rsidR="000F7CC1" w:rsidRDefault="000F7CC1" w:rsidP="000F7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CC1">
        <w:rPr>
          <w:rFonts w:ascii="Times New Roman" w:hAnsi="Times New Roman" w:cs="Times New Roman"/>
          <w:b/>
          <w:sz w:val="28"/>
          <w:szCs w:val="28"/>
        </w:rPr>
        <w:lastRenderedPageBreak/>
        <w:t>Блок 2.</w:t>
      </w:r>
      <w:r w:rsidRPr="000F7CC1">
        <w:rPr>
          <w:rFonts w:ascii="Times New Roman" w:hAnsi="Times New Roman" w:cs="Times New Roman"/>
          <w:sz w:val="28"/>
          <w:szCs w:val="28"/>
        </w:rPr>
        <w:t xml:space="preserve"> </w:t>
      </w:r>
      <w:r w:rsidRPr="00FC640B">
        <w:rPr>
          <w:rFonts w:ascii="Times New Roman" w:eastAsia="Times New Roman" w:hAnsi="Times New Roman" w:cs="Times New Roman"/>
          <w:b/>
          <w:sz w:val="28"/>
          <w:szCs w:val="28"/>
        </w:rPr>
        <w:t>Руководство реализацией программы развития дошкольной образовательной организации, общеобразовательной организации или организации дополнительного образования детей</w:t>
      </w:r>
      <w:r w:rsidRPr="00FC640B">
        <w:rPr>
          <w:rFonts w:ascii="Times New Roman" w:hAnsi="Times New Roman" w:cs="Times New Roman"/>
          <w:b/>
          <w:sz w:val="28"/>
          <w:szCs w:val="28"/>
        </w:rPr>
        <w:t>.</w:t>
      </w:r>
      <w:r w:rsidR="00FC6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40B" w:rsidRPr="00FC640B">
        <w:rPr>
          <w:rFonts w:ascii="Times New Roman" w:hAnsi="Times New Roman" w:cs="Times New Roman"/>
          <w:sz w:val="28"/>
          <w:szCs w:val="28"/>
        </w:rPr>
        <w:t>Анализ результатов второго блока показал, что</w:t>
      </w:r>
      <w:r w:rsidR="00FC640B">
        <w:rPr>
          <w:rFonts w:ascii="Times New Roman" w:hAnsi="Times New Roman" w:cs="Times New Roman"/>
          <w:sz w:val="28"/>
          <w:szCs w:val="28"/>
        </w:rPr>
        <w:t xml:space="preserve"> выше 6 баллов оценили свои действия от 61,4% до 81,8%. Самый высокий результат относится к восьмому действию </w:t>
      </w:r>
      <w:r w:rsidR="00FC640B" w:rsidRPr="00FC640B">
        <w:rPr>
          <w:rFonts w:ascii="Times New Roman" w:hAnsi="Times New Roman" w:cs="Times New Roman"/>
          <w:sz w:val="28"/>
          <w:szCs w:val="28"/>
        </w:rPr>
        <w:t>«Организация профессиональной и общественной оценки достижений образовательной организации</w:t>
      </w:r>
      <w:r w:rsidR="00FC640B">
        <w:rPr>
          <w:rFonts w:ascii="Times New Roman" w:hAnsi="Times New Roman" w:cs="Times New Roman"/>
          <w:sz w:val="28"/>
          <w:szCs w:val="28"/>
        </w:rPr>
        <w:t>».</w:t>
      </w:r>
    </w:p>
    <w:p w:rsidR="00FC640B" w:rsidRPr="00BC5FC6" w:rsidRDefault="00FC640B" w:rsidP="000F7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18,2% респондентов затрудняются при </w:t>
      </w:r>
      <w:r w:rsidRPr="00FC640B">
        <w:rPr>
          <w:rFonts w:ascii="Times New Roman" w:hAnsi="Times New Roman" w:cs="Times New Roman"/>
          <w:sz w:val="28"/>
          <w:szCs w:val="28"/>
        </w:rPr>
        <w:t>организации деятельности по определению и согласованию с социальными партнерами, местным сообществом, другими образовательными организациями (в т.ч. зарубежными) ключевых мероприятий и событий, позволяющих обеспечивать разработку и эффективную реализацию программы развития</w:t>
      </w:r>
      <w:r w:rsidR="003718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при </w:t>
      </w:r>
      <w:r w:rsidRPr="00FC640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ормировании</w:t>
      </w:r>
      <w:r w:rsidRPr="00FC640B">
        <w:rPr>
          <w:rFonts w:ascii="Times New Roman" w:hAnsi="Times New Roman" w:cs="Times New Roman"/>
          <w:sz w:val="28"/>
          <w:szCs w:val="28"/>
        </w:rPr>
        <w:t xml:space="preserve"> системы маркетинга и мониторинга социального заказа на образование, в том числе на дополнительное образование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5FC6">
        <w:rPr>
          <w:rFonts w:ascii="Times New Roman" w:hAnsi="Times New Roman" w:cs="Times New Roman"/>
          <w:sz w:val="28"/>
          <w:szCs w:val="28"/>
        </w:rPr>
        <w:t xml:space="preserve"> 15,9% руководителей оценили ниже 6 баллов овладение действием</w:t>
      </w:r>
      <w:proofErr w:type="gramEnd"/>
      <w:r w:rsidR="00BC5FC6">
        <w:rPr>
          <w:rFonts w:ascii="Times New Roman" w:hAnsi="Times New Roman" w:cs="Times New Roman"/>
          <w:sz w:val="28"/>
          <w:szCs w:val="28"/>
        </w:rPr>
        <w:t xml:space="preserve"> по руководству</w:t>
      </w:r>
      <w:r w:rsidR="00BC5FC6" w:rsidRPr="00BC5FC6">
        <w:rPr>
          <w:rFonts w:ascii="Times New Roman" w:hAnsi="Times New Roman" w:cs="Times New Roman"/>
          <w:sz w:val="28"/>
          <w:szCs w:val="28"/>
        </w:rPr>
        <w:t xml:space="preserve"> разработкой программы развития образовательной организации с учетом перспективных отечественных и мировых тенденций в области развития общего и дополнительного образования, национальных и региональных приоритетов, запросов местного сообщества, обучающихся (их семей) и потенциала образовательной организации</w:t>
      </w:r>
      <w:r w:rsidR="00EB1643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BC5FC6">
        <w:rPr>
          <w:rFonts w:ascii="Times New Roman" w:hAnsi="Times New Roman" w:cs="Times New Roman"/>
          <w:sz w:val="28"/>
          <w:szCs w:val="28"/>
        </w:rPr>
        <w:t>.</w:t>
      </w:r>
    </w:p>
    <w:p w:rsidR="00BC5FC6" w:rsidRPr="00FC640B" w:rsidRDefault="00BC5FC6" w:rsidP="00BC5FC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8369" w:type="dxa"/>
        <w:tblInd w:w="103" w:type="dxa"/>
        <w:tblLook w:val="04A0"/>
      </w:tblPr>
      <w:tblGrid>
        <w:gridCol w:w="1370"/>
        <w:gridCol w:w="733"/>
        <w:gridCol w:w="851"/>
        <w:gridCol w:w="874"/>
        <w:gridCol w:w="733"/>
        <w:gridCol w:w="758"/>
        <w:gridCol w:w="733"/>
        <w:gridCol w:w="851"/>
        <w:gridCol w:w="733"/>
        <w:gridCol w:w="733"/>
      </w:tblGrid>
      <w:tr w:rsidR="00146604" w:rsidRPr="00146604" w:rsidTr="00BC5FC6">
        <w:trPr>
          <w:trHeight w:val="33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 2</w:t>
            </w:r>
          </w:p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46604" w:rsidRPr="00146604" w:rsidTr="00BC5FC6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146604" w:rsidRPr="00146604" w:rsidTr="00BC5FC6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146604" w:rsidRPr="00146604" w:rsidTr="00BC5FC6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146604" w:rsidRPr="00146604" w:rsidTr="00BC5FC6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</w:tr>
      <w:tr w:rsidR="00146604" w:rsidRPr="00146604" w:rsidTr="00BC5FC6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11,4%</w:t>
            </w:r>
          </w:p>
        </w:tc>
      </w:tr>
      <w:tr w:rsidR="00146604" w:rsidRPr="00146604" w:rsidTr="00BC5FC6">
        <w:trPr>
          <w:trHeight w:val="525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ниже 6-ти баллов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27,3%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18,2%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18,2%</w:t>
            </w:r>
          </w:p>
        </w:tc>
      </w:tr>
      <w:tr w:rsidR="00146604" w:rsidRPr="00146604" w:rsidTr="00BC5FC6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146604" w:rsidRPr="00146604" w:rsidTr="00BC5FC6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18,2%</w:t>
            </w:r>
          </w:p>
        </w:tc>
      </w:tr>
      <w:tr w:rsidR="00146604" w:rsidRPr="00146604" w:rsidTr="00BC5FC6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29,5%</w:t>
            </w:r>
          </w:p>
        </w:tc>
      </w:tr>
      <w:tr w:rsidR="00146604" w:rsidRPr="00146604" w:rsidTr="00BC5FC6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</w:tr>
      <w:tr w:rsidR="00146604" w:rsidRPr="00146604" w:rsidTr="00BC5FC6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146604" w:rsidRPr="00146604" w:rsidTr="00BC5FC6">
        <w:trPr>
          <w:trHeight w:val="273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выше 6-</w:t>
            </w:r>
            <w:r w:rsidRPr="001466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баллов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61,4%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77,3%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68,2%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81,8%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72,7%</w:t>
            </w:r>
          </w:p>
        </w:tc>
      </w:tr>
      <w:tr w:rsidR="00146604" w:rsidRPr="00146604" w:rsidTr="00BC5FC6">
        <w:trPr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 ответа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sz w:val="20"/>
                <w:szCs w:val="20"/>
              </w:rPr>
              <w:t>20,5%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sz w:val="20"/>
                <w:szCs w:val="20"/>
              </w:rPr>
              <w:t>15,9%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sz w:val="20"/>
                <w:szCs w:val="20"/>
              </w:rPr>
              <w:t>31,8%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04" w:rsidRPr="00146604" w:rsidRDefault="00146604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sz w:val="20"/>
                <w:szCs w:val="20"/>
              </w:rPr>
              <w:t>9,1%</w:t>
            </w:r>
          </w:p>
        </w:tc>
      </w:tr>
    </w:tbl>
    <w:p w:rsidR="00371852" w:rsidRDefault="00371852" w:rsidP="00EB1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D59" w:rsidRPr="00BC5FC6" w:rsidRDefault="00BC5FC6" w:rsidP="00EB1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FC6">
        <w:rPr>
          <w:rFonts w:ascii="Times New Roman" w:hAnsi="Times New Roman" w:cs="Times New Roman"/>
          <w:sz w:val="28"/>
          <w:szCs w:val="28"/>
        </w:rPr>
        <w:t>Управление оперативной деятельностью организации по реализации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вызывает затруднение у 11,4% респондентов. Требуется помощь 9,1%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формированию и развитию</w:t>
      </w:r>
      <w:r w:rsidRPr="00BC5FC6">
        <w:rPr>
          <w:rFonts w:ascii="Times New Roman" w:hAnsi="Times New Roman" w:cs="Times New Roman"/>
          <w:sz w:val="28"/>
          <w:szCs w:val="28"/>
        </w:rPr>
        <w:t xml:space="preserve"> структуры управления образовательной организацией, управленческой команды, делегирование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CC1" w:rsidRDefault="000F7CC1" w:rsidP="000F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этом блоке никто из руководителей ОУ не поставил 10 баллов.</w:t>
      </w:r>
      <w:r w:rsidR="00EB1643">
        <w:rPr>
          <w:rFonts w:ascii="Times New Roman" w:hAnsi="Times New Roman" w:cs="Times New Roman"/>
          <w:sz w:val="28"/>
          <w:szCs w:val="28"/>
        </w:rPr>
        <w:t xml:space="preserve"> Отмечено также увеличение количества </w:t>
      </w:r>
      <w:proofErr w:type="gramStart"/>
      <w:r w:rsidR="00EB1643">
        <w:rPr>
          <w:rFonts w:ascii="Times New Roman" w:hAnsi="Times New Roman" w:cs="Times New Roman"/>
          <w:sz w:val="28"/>
          <w:szCs w:val="28"/>
        </w:rPr>
        <w:t>респондентов</w:t>
      </w:r>
      <w:proofErr w:type="gramEnd"/>
      <w:r w:rsidR="00AE4703">
        <w:rPr>
          <w:rFonts w:ascii="Times New Roman" w:hAnsi="Times New Roman" w:cs="Times New Roman"/>
          <w:sz w:val="28"/>
          <w:szCs w:val="28"/>
        </w:rPr>
        <w:t xml:space="preserve"> не ответивших на вопрос.</w:t>
      </w:r>
    </w:p>
    <w:p w:rsidR="00AE4703" w:rsidRDefault="00AE4703" w:rsidP="009677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4703">
        <w:rPr>
          <w:b/>
          <w:sz w:val="28"/>
          <w:szCs w:val="28"/>
        </w:rPr>
        <w:t>Блок 3.</w:t>
      </w:r>
      <w:r>
        <w:rPr>
          <w:b/>
          <w:sz w:val="28"/>
          <w:szCs w:val="28"/>
        </w:rPr>
        <w:t xml:space="preserve"> </w:t>
      </w:r>
      <w:r w:rsidRPr="00BC5FC6">
        <w:rPr>
          <w:b/>
          <w:sz w:val="28"/>
          <w:szCs w:val="28"/>
        </w:rPr>
        <w:t>Управление ресурсами дошкольной образовательной организации, общеобразовательной организации и организации дополнительного образования детей.</w:t>
      </w:r>
      <w:r w:rsidR="008573AF">
        <w:rPr>
          <w:b/>
          <w:sz w:val="28"/>
          <w:szCs w:val="28"/>
        </w:rPr>
        <w:t xml:space="preserve"> </w:t>
      </w:r>
      <w:r w:rsidR="008573AF" w:rsidRPr="008573AF">
        <w:rPr>
          <w:sz w:val="28"/>
          <w:szCs w:val="28"/>
        </w:rPr>
        <w:t>Результаты третьего блока показали, что</w:t>
      </w:r>
      <w:r w:rsidR="008573AF">
        <w:rPr>
          <w:sz w:val="28"/>
          <w:szCs w:val="28"/>
        </w:rPr>
        <w:t>93% руководителей успешно овладели следующими действиями:</w:t>
      </w:r>
    </w:p>
    <w:p w:rsidR="008573AF" w:rsidRPr="008573AF" w:rsidRDefault="008573AF" w:rsidP="009677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73A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8573AF">
        <w:rPr>
          <w:sz w:val="28"/>
          <w:szCs w:val="28"/>
        </w:rPr>
        <w:t>беспечение формирования внутреннего информационного пространства, эффективных каналов коммуникации и системы обмена знаниями в образовательной организации в целях достижения образовательных результатов</w:t>
      </w:r>
      <w:r>
        <w:rPr>
          <w:sz w:val="28"/>
          <w:szCs w:val="28"/>
        </w:rPr>
        <w:t>;</w:t>
      </w:r>
    </w:p>
    <w:p w:rsidR="008573AF" w:rsidRPr="008573AF" w:rsidRDefault="008573AF" w:rsidP="009677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73AF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8573AF">
        <w:rPr>
          <w:sz w:val="28"/>
          <w:szCs w:val="28"/>
        </w:rPr>
        <w:t>ормирование системы оценки качества кадрового ресурса и организация процесса подбора и аттестации кадров, формирование штатного расписания деятельности организации, организация разработки и утверждение должностных инструкций</w:t>
      </w:r>
      <w:r>
        <w:rPr>
          <w:sz w:val="28"/>
          <w:szCs w:val="28"/>
        </w:rPr>
        <w:t>;</w:t>
      </w:r>
    </w:p>
    <w:p w:rsidR="008573AF" w:rsidRPr="008573AF" w:rsidRDefault="008573AF" w:rsidP="009677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73AF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8573AF">
        <w:rPr>
          <w:sz w:val="28"/>
          <w:szCs w:val="28"/>
        </w:rPr>
        <w:t>ормирование системы мотивации и стимулирования, руководство работой по совершенствованию профессионализма и лидерских качеств педагогов и иных работников образовательной организации</w:t>
      </w:r>
      <w:r>
        <w:rPr>
          <w:sz w:val="28"/>
          <w:szCs w:val="28"/>
        </w:rPr>
        <w:t>;</w:t>
      </w:r>
    </w:p>
    <w:p w:rsidR="008573AF" w:rsidRPr="008573AF" w:rsidRDefault="008573AF" w:rsidP="009677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73A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8573AF">
        <w:rPr>
          <w:sz w:val="28"/>
          <w:szCs w:val="28"/>
        </w:rPr>
        <w:t>беспечение охраны труда, здоровья и экологической безопасности образовательной организации, обеспечение безопасной образовательной среды</w:t>
      </w:r>
      <w:r>
        <w:rPr>
          <w:sz w:val="28"/>
          <w:szCs w:val="28"/>
        </w:rPr>
        <w:t>;</w:t>
      </w:r>
    </w:p>
    <w:p w:rsidR="008573AF" w:rsidRPr="008573AF" w:rsidRDefault="008573AF" w:rsidP="009677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73A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8573AF">
        <w:rPr>
          <w:sz w:val="28"/>
          <w:szCs w:val="28"/>
        </w:rPr>
        <w:t>беспечение порядка заключения и исполнения хозяйственных и финансовых договоров (контрактов)</w:t>
      </w:r>
      <w:r>
        <w:rPr>
          <w:sz w:val="28"/>
          <w:szCs w:val="28"/>
        </w:rPr>
        <w:t>;</w:t>
      </w:r>
    </w:p>
    <w:p w:rsidR="008573AF" w:rsidRDefault="008573AF" w:rsidP="009677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73A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8573AF">
        <w:rPr>
          <w:sz w:val="28"/>
          <w:szCs w:val="28"/>
        </w:rPr>
        <w:t>беспечение деятельности организации локальными актами в разных аспектах её функционирования и развития</w:t>
      </w:r>
      <w:r w:rsidR="00EB1643">
        <w:rPr>
          <w:sz w:val="28"/>
          <w:szCs w:val="28"/>
        </w:rPr>
        <w:t xml:space="preserve"> (Таблица 3)</w:t>
      </w:r>
      <w:r>
        <w:rPr>
          <w:sz w:val="28"/>
          <w:szCs w:val="28"/>
        </w:rPr>
        <w:t>.</w:t>
      </w:r>
    </w:p>
    <w:p w:rsidR="008573AF" w:rsidRPr="008573AF" w:rsidRDefault="008573AF" w:rsidP="008573AF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3.</w:t>
      </w:r>
    </w:p>
    <w:tbl>
      <w:tblPr>
        <w:tblW w:w="9077" w:type="dxa"/>
        <w:tblInd w:w="103" w:type="dxa"/>
        <w:tblLook w:val="04A0"/>
      </w:tblPr>
      <w:tblGrid>
        <w:gridCol w:w="1281"/>
        <w:gridCol w:w="733"/>
        <w:gridCol w:w="733"/>
        <w:gridCol w:w="802"/>
        <w:gridCol w:w="851"/>
        <w:gridCol w:w="733"/>
        <w:gridCol w:w="826"/>
        <w:gridCol w:w="733"/>
        <w:gridCol w:w="826"/>
        <w:gridCol w:w="733"/>
        <w:gridCol w:w="826"/>
      </w:tblGrid>
      <w:tr w:rsidR="00CC1C5F" w:rsidRPr="00146604" w:rsidTr="00CC1C5F">
        <w:trPr>
          <w:trHeight w:val="4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 3</w:t>
            </w:r>
          </w:p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C1C5F" w:rsidRPr="00146604" w:rsidTr="00CC1C5F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CC1C5F" w:rsidRPr="00146604" w:rsidTr="00CC1C5F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CC1C5F" w:rsidRPr="00146604" w:rsidTr="00CC1C5F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</w:tr>
      <w:tr w:rsidR="00CC1C5F" w:rsidRPr="00146604" w:rsidTr="00CC1C5F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CC1C5F" w:rsidRPr="00146604" w:rsidTr="00CC1C5F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</w:tr>
      <w:tr w:rsidR="00CC1C5F" w:rsidRPr="00146604" w:rsidTr="00CC1C5F">
        <w:trPr>
          <w:trHeight w:val="50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ниже 6</w:t>
            </w:r>
            <w:r w:rsidRPr="001466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баллов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4,5%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6,8%</w:t>
            </w:r>
          </w:p>
        </w:tc>
      </w:tr>
      <w:tr w:rsidR="00CC1C5F" w:rsidRPr="00146604" w:rsidTr="00CC1C5F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CC1C5F" w:rsidRPr="00146604" w:rsidTr="00CC1C5F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</w:tr>
      <w:tr w:rsidR="00CC1C5F" w:rsidRPr="00146604" w:rsidTr="00CC1C5F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</w:tr>
      <w:tr w:rsidR="00CC1C5F" w:rsidRPr="00146604" w:rsidTr="00CC1C5F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31,8%</w:t>
            </w:r>
          </w:p>
        </w:tc>
      </w:tr>
      <w:tr w:rsidR="00CC1C5F" w:rsidRPr="00146604" w:rsidTr="00CC1C5F">
        <w:trPr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34,1%</w:t>
            </w:r>
          </w:p>
        </w:tc>
      </w:tr>
      <w:tr w:rsidR="00CC1C5F" w:rsidRPr="00146604" w:rsidTr="00CC1C5F">
        <w:trPr>
          <w:trHeight w:val="58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F" w:rsidRPr="00146604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Выше 6</w:t>
            </w:r>
            <w:r w:rsidRPr="001466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баллов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86,4%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84,1%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93,2%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93,2%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93,2%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93,2%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93,2%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81,8%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146604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660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93,2%</w:t>
            </w:r>
          </w:p>
        </w:tc>
      </w:tr>
      <w:tr w:rsidR="00CC1C5F" w:rsidRPr="00146604" w:rsidTr="00CC1C5F">
        <w:trPr>
          <w:trHeight w:val="41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F" w:rsidRPr="00CC1C5F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 ответа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1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</w:tbl>
    <w:p w:rsidR="00371852" w:rsidRDefault="00371852" w:rsidP="002C1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03F" w:rsidRDefault="008573AF" w:rsidP="002C1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AF">
        <w:rPr>
          <w:rFonts w:ascii="Times New Roman" w:hAnsi="Times New Roman" w:cs="Times New Roman"/>
          <w:sz w:val="28"/>
          <w:szCs w:val="28"/>
        </w:rPr>
        <w:t>25% респондентов испытывают трудности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привлечении и стимулировании</w:t>
      </w:r>
      <w:r w:rsidRPr="0066396F">
        <w:rPr>
          <w:rFonts w:ascii="Times New Roman" w:eastAsia="Times New Roman" w:hAnsi="Times New Roman" w:cs="Times New Roman"/>
          <w:sz w:val="28"/>
          <w:szCs w:val="28"/>
        </w:rPr>
        <w:t xml:space="preserve"> поиска ресурсов, требующихся для эффективной деятельности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1E0E" w:rsidRPr="003071C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сбалансированного распределения </w:t>
      </w:r>
      <w:r w:rsidR="002C1E0E" w:rsidRPr="003071C4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ресурсов по направлениям деятельности/подразделениям организации, определение возможных рисков в связи с изменением объема и перераспределения предоставляемых ресурсов</w:t>
      </w:r>
      <w:r w:rsidR="002C1E0E">
        <w:rPr>
          <w:rFonts w:ascii="Times New Roman" w:eastAsia="Times New Roman" w:hAnsi="Times New Roman" w:cs="Times New Roman"/>
          <w:sz w:val="28"/>
          <w:szCs w:val="28"/>
        </w:rPr>
        <w:t xml:space="preserve"> вызывает затруднение у 15,9% руководителей.</w:t>
      </w:r>
      <w:r w:rsidR="002C1E0E">
        <w:rPr>
          <w:rFonts w:ascii="Times New Roman" w:hAnsi="Times New Roman" w:cs="Times New Roman"/>
          <w:sz w:val="28"/>
          <w:szCs w:val="28"/>
        </w:rPr>
        <w:t xml:space="preserve"> Действие «</w:t>
      </w:r>
      <w:r w:rsidR="00B532EE" w:rsidRPr="00B532EE">
        <w:rPr>
          <w:rFonts w:ascii="Times New Roman" w:eastAsia="Times New Roman" w:hAnsi="Times New Roman" w:cs="Times New Roman"/>
          <w:sz w:val="28"/>
          <w:szCs w:val="28"/>
        </w:rPr>
        <w:t>Определение потребности и приоритетных направлений использования финансовых средств образовательной организации и распределение их между статьями бюджета, планирование процессов распределения финансово-экономических, материальных, нематериальных, кадровых, методических, информационных ресурсов деятельности организации</w:t>
      </w:r>
      <w:r w:rsidR="002C1E0E">
        <w:rPr>
          <w:rFonts w:ascii="Times New Roman" w:eastAsia="Times New Roman" w:hAnsi="Times New Roman" w:cs="Times New Roman"/>
          <w:sz w:val="28"/>
          <w:szCs w:val="28"/>
        </w:rPr>
        <w:t>» оценили ниже 6 баллов 13,6% участников опроса.</w:t>
      </w:r>
    </w:p>
    <w:p w:rsidR="0099503F" w:rsidRDefault="0099503F" w:rsidP="0099503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9503F">
        <w:rPr>
          <w:rFonts w:ascii="Times New Roman" w:hAnsi="Times New Roman"/>
          <w:b/>
          <w:sz w:val="28"/>
          <w:szCs w:val="28"/>
        </w:rPr>
        <w:t>Блок 4.</w:t>
      </w:r>
      <w:r w:rsidRPr="0099503F">
        <w:rPr>
          <w:rFonts w:ascii="Times New Roman" w:hAnsi="Times New Roman"/>
          <w:sz w:val="28"/>
          <w:szCs w:val="28"/>
        </w:rPr>
        <w:t xml:space="preserve"> </w:t>
      </w:r>
      <w:r w:rsidRPr="00EB1643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дошкольной образовательной организации, общеобразовательной организации или организации дополнительного образования детей в отношениях с органами государственной власти, органами местного самоуправления, общественными и иными организациями</w:t>
      </w:r>
      <w:r w:rsidRPr="00EB1643">
        <w:rPr>
          <w:rFonts w:ascii="Times New Roman" w:hAnsi="Times New Roman"/>
          <w:b/>
          <w:sz w:val="28"/>
          <w:szCs w:val="28"/>
        </w:rPr>
        <w:t>.</w:t>
      </w:r>
      <w:r w:rsidR="009F38A1">
        <w:rPr>
          <w:rFonts w:ascii="Times New Roman" w:hAnsi="Times New Roman"/>
          <w:b/>
          <w:sz w:val="28"/>
          <w:szCs w:val="28"/>
        </w:rPr>
        <w:t xml:space="preserve"> </w:t>
      </w:r>
    </w:p>
    <w:p w:rsidR="009F38A1" w:rsidRPr="009F38A1" w:rsidRDefault="009F38A1" w:rsidP="00995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Наивысший результат (97,7%) по четвертому блоку отмечен по овладению действием «</w:t>
      </w:r>
      <w:r w:rsidRPr="009F38A1">
        <w:rPr>
          <w:rFonts w:ascii="Times New Roman" w:hAnsi="Times New Roman" w:cs="Times New Roman"/>
          <w:sz w:val="28"/>
          <w:szCs w:val="28"/>
        </w:rPr>
        <w:t>Обеспечение открытости и доступности для всех участников образовательных отношений информации о структуре и содержании деятельности, критериях и показателях результативности органов управления образовательной организации, нацеленных на обеспечение эффективности образовательного процесса и роста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14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93,2% респондентов отметили, что их действия по контролю</w:t>
      </w:r>
      <w:r w:rsidRPr="009F38A1">
        <w:rPr>
          <w:rFonts w:ascii="Times New Roman" w:hAnsi="Times New Roman" w:cs="Times New Roman"/>
          <w:sz w:val="28"/>
          <w:szCs w:val="28"/>
        </w:rPr>
        <w:t xml:space="preserve"> взаимодействия и представления интересов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414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(Таблица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9F38A1" w:rsidRPr="009F38A1" w:rsidRDefault="009F38A1" w:rsidP="009F38A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F38A1">
        <w:rPr>
          <w:rFonts w:ascii="Times New Roman" w:hAnsi="Times New Roman"/>
          <w:sz w:val="28"/>
          <w:szCs w:val="28"/>
        </w:rPr>
        <w:t>Таблица 4.</w:t>
      </w:r>
    </w:p>
    <w:tbl>
      <w:tblPr>
        <w:tblW w:w="8961" w:type="dxa"/>
        <w:tblInd w:w="103" w:type="dxa"/>
        <w:tblLook w:val="04A0"/>
      </w:tblPr>
      <w:tblGrid>
        <w:gridCol w:w="128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C1C5F" w:rsidRPr="00CC1C5F" w:rsidTr="00CC1C5F">
        <w:trPr>
          <w:trHeight w:val="4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 4</w:t>
            </w:r>
          </w:p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вопроса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C1C5F" w:rsidRPr="00CC1C5F" w:rsidTr="00CC1C5F">
        <w:trPr>
          <w:trHeight w:val="2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CC1C5F" w:rsidRPr="00CC1C5F" w:rsidTr="00CC1C5F">
        <w:trPr>
          <w:trHeight w:val="2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CC1C5F" w:rsidRPr="00CC1C5F" w:rsidTr="00CC1C5F">
        <w:trPr>
          <w:trHeight w:val="2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</w:tr>
      <w:tr w:rsidR="00CC1C5F" w:rsidRPr="00CC1C5F" w:rsidTr="00CC1C5F">
        <w:trPr>
          <w:trHeight w:val="26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</w:tr>
      <w:tr w:rsidR="00CC1C5F" w:rsidRPr="00CC1C5F" w:rsidTr="00CC1C5F">
        <w:trPr>
          <w:trHeight w:val="27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11,4%</w:t>
            </w:r>
          </w:p>
        </w:tc>
      </w:tr>
      <w:tr w:rsidR="00CC1C5F" w:rsidRPr="00CC1C5F" w:rsidTr="00CC1C5F">
        <w:trPr>
          <w:trHeight w:val="4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ниже 6-ти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18,2%</w:t>
            </w:r>
          </w:p>
        </w:tc>
      </w:tr>
      <w:tr w:rsidR="00CC1C5F" w:rsidRPr="00CC1C5F" w:rsidTr="00CC1C5F">
        <w:trPr>
          <w:trHeight w:val="22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</w:tr>
      <w:tr w:rsidR="00CC1C5F" w:rsidRPr="00CC1C5F" w:rsidTr="00CC1C5F">
        <w:trPr>
          <w:trHeight w:val="27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9,1%</w:t>
            </w:r>
          </w:p>
        </w:tc>
      </w:tr>
      <w:tr w:rsidR="00CC1C5F" w:rsidRPr="00CC1C5F" w:rsidTr="00CC1C5F">
        <w:trPr>
          <w:trHeight w:val="27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11,4%</w:t>
            </w:r>
          </w:p>
        </w:tc>
      </w:tr>
      <w:tr w:rsidR="00CC1C5F" w:rsidRPr="00CC1C5F" w:rsidTr="00CC1C5F">
        <w:trPr>
          <w:trHeight w:val="12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</w:tr>
      <w:tr w:rsidR="00CC1C5F" w:rsidRPr="00CC1C5F" w:rsidTr="00CC1C5F">
        <w:trPr>
          <w:trHeight w:val="31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3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баллшов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36,4%</w:t>
            </w:r>
          </w:p>
        </w:tc>
      </w:tr>
      <w:tr w:rsidR="00CC1C5F" w:rsidRPr="00CC1C5F" w:rsidTr="00CC1C5F">
        <w:trPr>
          <w:trHeight w:val="26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выше 6</w:t>
            </w:r>
            <w:r w:rsidRPr="00CC1C5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86,4%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79,5%</w:t>
            </w:r>
          </w:p>
        </w:tc>
      </w:tr>
      <w:tr w:rsidR="00CC1C5F" w:rsidRPr="00CC1C5F" w:rsidTr="00CC1C5F">
        <w:trPr>
          <w:trHeight w:val="36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C5F" w:rsidRPr="00CC1C5F" w:rsidRDefault="00CC1C5F" w:rsidP="00CC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 ответа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6,8%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5F" w:rsidRPr="00CC1C5F" w:rsidRDefault="00CC1C5F" w:rsidP="00B2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C5F">
              <w:rPr>
                <w:rFonts w:ascii="Times New Roman" w:eastAsia="Times New Roman" w:hAnsi="Times New Roman" w:cs="Times New Roman"/>
                <w:sz w:val="20"/>
                <w:szCs w:val="20"/>
              </w:rPr>
              <w:t>2,3%</w:t>
            </w:r>
          </w:p>
        </w:tc>
      </w:tr>
    </w:tbl>
    <w:p w:rsidR="0099503F" w:rsidRPr="00121EDF" w:rsidRDefault="009F38A1" w:rsidP="009F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25% руководителей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>затрудняются при определении</w:t>
      </w:r>
      <w:r w:rsidR="00121EDF" w:rsidRPr="00121EDF">
        <w:rPr>
          <w:rFonts w:ascii="Times New Roman" w:eastAsia="Times New Roman" w:hAnsi="Times New Roman" w:cs="Times New Roman"/>
          <w:sz w:val="28"/>
          <w:szCs w:val="28"/>
        </w:rPr>
        <w:t xml:space="preserve"> субъектов и форматов взаимодействия в зависимости от ожидаемых результатов, в том числе, сетевого взаимодействия</w:t>
      </w:r>
      <w:r w:rsidR="00121EDF" w:rsidRPr="00121EDF">
        <w:rPr>
          <w:rFonts w:ascii="Times New Roman" w:hAnsi="Times New Roman" w:cs="Times New Roman"/>
          <w:sz w:val="28"/>
          <w:szCs w:val="28"/>
        </w:rPr>
        <w:t>.</w:t>
      </w:r>
      <w:r w:rsidR="00486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DC1" w:rsidRPr="009F38A1" w:rsidRDefault="009F38A1" w:rsidP="009F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8A1">
        <w:rPr>
          <w:rFonts w:ascii="Times New Roman" w:hAnsi="Times New Roman" w:cs="Times New Roman"/>
          <w:sz w:val="28"/>
          <w:szCs w:val="28"/>
        </w:rPr>
        <w:t>20,5% нуждаются в помощи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121EDF" w:rsidRPr="00121EDF">
        <w:rPr>
          <w:rFonts w:ascii="Times New Roman" w:eastAsia="Times New Roman" w:hAnsi="Times New Roman" w:cs="Times New Roman"/>
          <w:sz w:val="28"/>
          <w:szCs w:val="28"/>
        </w:rPr>
        <w:t xml:space="preserve"> разработки механизмов и локальных нормативных актов, регламентирующих взаимодействие с субъектами внешнего окружения, включая органы государственной власти, </w:t>
      </w:r>
      <w:r w:rsidR="00121EDF" w:rsidRPr="00121ED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органы местного самоуправления, социальных партнеров и иные организации</w:t>
      </w:r>
      <w:r w:rsidR="004143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4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 координации</w:t>
      </w:r>
      <w:r w:rsidR="00C101AF" w:rsidRPr="00C101AF">
        <w:rPr>
          <w:rFonts w:ascii="Times New Roman" w:eastAsia="Times New Roman" w:hAnsi="Times New Roman" w:cs="Times New Roman"/>
          <w:sz w:val="28"/>
          <w:szCs w:val="28"/>
        </w:rPr>
        <w:t xml:space="preserve"> постоянного взаимодействия с социальными партнерами, местным сообществом, другими образовательными организациями (в т.ч. зарубежными) по реализации образовательных программ, ключевых мероприятий и событий, обеспечивающих эффективную индивидуализацию образования</w:t>
      </w:r>
      <w:proofErr w:type="gramEnd"/>
      <w:r w:rsidR="00C101AF" w:rsidRPr="00C101AF">
        <w:rPr>
          <w:rFonts w:ascii="Times New Roman" w:eastAsia="Times New Roman" w:hAnsi="Times New Roman" w:cs="Times New Roman"/>
          <w:sz w:val="28"/>
          <w:szCs w:val="28"/>
        </w:rPr>
        <w:t xml:space="preserve"> каждого обучающегося</w:t>
      </w:r>
      <w:r w:rsidR="004143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DC1" w:rsidRPr="00C101AF" w:rsidRDefault="00C101AF" w:rsidP="00AE4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8A1">
        <w:rPr>
          <w:rFonts w:ascii="Times New Roman" w:hAnsi="Times New Roman" w:cs="Times New Roman"/>
          <w:sz w:val="28"/>
          <w:szCs w:val="28"/>
        </w:rPr>
        <w:t>8 вопрос</w:t>
      </w:r>
      <w:r w:rsidRPr="00C101AF">
        <w:rPr>
          <w:rFonts w:ascii="Times New Roman" w:hAnsi="Times New Roman" w:cs="Times New Roman"/>
          <w:sz w:val="28"/>
          <w:szCs w:val="28"/>
        </w:rPr>
        <w:t xml:space="preserve"> </w:t>
      </w:r>
      <w:r w:rsidR="009F38A1">
        <w:rPr>
          <w:rFonts w:ascii="Times New Roman" w:hAnsi="Times New Roman" w:cs="Times New Roman"/>
          <w:sz w:val="28"/>
          <w:szCs w:val="28"/>
        </w:rPr>
        <w:t>«</w:t>
      </w:r>
      <w:r w:rsidRPr="00C101AF">
        <w:rPr>
          <w:rFonts w:ascii="Times New Roman" w:eastAsia="Times New Roman" w:hAnsi="Times New Roman" w:cs="Times New Roman"/>
          <w:sz w:val="28"/>
          <w:szCs w:val="28"/>
        </w:rPr>
        <w:t>Оценка результатов взаимодействия с органами государственной власти, органами местного самоуправления, общественными и иными организациями для его дальнейшего развития и совершенствования</w:t>
      </w:r>
      <w:r w:rsidR="009F38A1">
        <w:rPr>
          <w:rFonts w:ascii="Times New Roman" w:eastAsia="Times New Roman" w:hAnsi="Times New Roman" w:cs="Times New Roman"/>
          <w:sz w:val="28"/>
          <w:szCs w:val="28"/>
        </w:rPr>
        <w:t>» 18,2% участников опроса оценили ниже 6 баллов.</w:t>
      </w:r>
    </w:p>
    <w:p w:rsidR="009A613F" w:rsidRDefault="009A613F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13F" w:rsidRDefault="009A613F" w:rsidP="00AE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613F" w:rsidSect="00721D9F">
      <w:footerReference w:type="default" r:id="rId7"/>
      <w:pgSz w:w="11906" w:h="16838"/>
      <w:pgMar w:top="1134" w:right="1134" w:bottom="42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852" w:rsidRDefault="00371852" w:rsidP="00732A0A">
      <w:pPr>
        <w:spacing w:after="0" w:line="240" w:lineRule="auto"/>
      </w:pPr>
      <w:r>
        <w:separator/>
      </w:r>
    </w:p>
  </w:endnote>
  <w:endnote w:type="continuationSeparator" w:id="1">
    <w:p w:rsidR="00371852" w:rsidRDefault="00371852" w:rsidP="007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7188"/>
      <w:docPartObj>
        <w:docPartGallery w:val="Page Numbers (Bottom of Page)"/>
        <w:docPartUnique/>
      </w:docPartObj>
    </w:sdtPr>
    <w:sdtContent>
      <w:p w:rsidR="00371852" w:rsidRDefault="002F453A">
        <w:pPr>
          <w:pStyle w:val="a9"/>
          <w:jc w:val="right"/>
        </w:pPr>
        <w:fldSimple w:instr=" PAGE   \* MERGEFORMAT ">
          <w:r w:rsidR="00840FE5">
            <w:rPr>
              <w:noProof/>
            </w:rPr>
            <w:t>5</w:t>
          </w:r>
        </w:fldSimple>
      </w:p>
    </w:sdtContent>
  </w:sdt>
  <w:p w:rsidR="00371852" w:rsidRDefault="003718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852" w:rsidRDefault="00371852" w:rsidP="00732A0A">
      <w:pPr>
        <w:spacing w:after="0" w:line="240" w:lineRule="auto"/>
      </w:pPr>
      <w:r>
        <w:separator/>
      </w:r>
    </w:p>
  </w:footnote>
  <w:footnote w:type="continuationSeparator" w:id="1">
    <w:p w:rsidR="00371852" w:rsidRDefault="00371852" w:rsidP="0073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F3D"/>
    <w:multiLevelType w:val="hybridMultilevel"/>
    <w:tmpl w:val="F648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D9F"/>
    <w:rsid w:val="000E3C94"/>
    <w:rsid w:val="000F7CC1"/>
    <w:rsid w:val="00121EDF"/>
    <w:rsid w:val="00146604"/>
    <w:rsid w:val="001B026A"/>
    <w:rsid w:val="001B06BD"/>
    <w:rsid w:val="001D0720"/>
    <w:rsid w:val="00217E37"/>
    <w:rsid w:val="00273EC4"/>
    <w:rsid w:val="00284A6A"/>
    <w:rsid w:val="002C1E0E"/>
    <w:rsid w:val="002E0B87"/>
    <w:rsid w:val="002F453A"/>
    <w:rsid w:val="00306DF4"/>
    <w:rsid w:val="003071C4"/>
    <w:rsid w:val="00313A48"/>
    <w:rsid w:val="00371852"/>
    <w:rsid w:val="003B1778"/>
    <w:rsid w:val="004143D7"/>
    <w:rsid w:val="00486FBC"/>
    <w:rsid w:val="004A1F16"/>
    <w:rsid w:val="00556507"/>
    <w:rsid w:val="00631AF9"/>
    <w:rsid w:val="00640F5F"/>
    <w:rsid w:val="0066396F"/>
    <w:rsid w:val="00721D9F"/>
    <w:rsid w:val="00732A0A"/>
    <w:rsid w:val="007F003B"/>
    <w:rsid w:val="008263E0"/>
    <w:rsid w:val="00840FE5"/>
    <w:rsid w:val="008573AF"/>
    <w:rsid w:val="00957E11"/>
    <w:rsid w:val="009677FE"/>
    <w:rsid w:val="0099503F"/>
    <w:rsid w:val="009A1FB3"/>
    <w:rsid w:val="009A613F"/>
    <w:rsid w:val="009F38A1"/>
    <w:rsid w:val="009F3AFB"/>
    <w:rsid w:val="00AA6888"/>
    <w:rsid w:val="00AD32C1"/>
    <w:rsid w:val="00AE4703"/>
    <w:rsid w:val="00B264EC"/>
    <w:rsid w:val="00B34AD2"/>
    <w:rsid w:val="00B532EE"/>
    <w:rsid w:val="00B945BA"/>
    <w:rsid w:val="00BB4275"/>
    <w:rsid w:val="00BC5FC6"/>
    <w:rsid w:val="00C101AF"/>
    <w:rsid w:val="00C5424F"/>
    <w:rsid w:val="00C92F7E"/>
    <w:rsid w:val="00CC1C5F"/>
    <w:rsid w:val="00D20D59"/>
    <w:rsid w:val="00D54795"/>
    <w:rsid w:val="00D739F4"/>
    <w:rsid w:val="00D764D7"/>
    <w:rsid w:val="00E563E5"/>
    <w:rsid w:val="00EA16D4"/>
    <w:rsid w:val="00EB1643"/>
    <w:rsid w:val="00F02D17"/>
    <w:rsid w:val="00F2600E"/>
    <w:rsid w:val="00FB35ED"/>
    <w:rsid w:val="00FC4DC1"/>
    <w:rsid w:val="00FC61C4"/>
    <w:rsid w:val="00FC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D59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C92F7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C92F7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2A0A"/>
  </w:style>
  <w:style w:type="paragraph" w:styleId="a9">
    <w:name w:val="footer"/>
    <w:basedOn w:val="a"/>
    <w:link w:val="aa"/>
    <w:uiPriority w:val="99"/>
    <w:unhideWhenUsed/>
    <w:rsid w:val="007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sekretar3</dc:creator>
  <cp:keywords/>
  <dc:description/>
  <cp:lastModifiedBy>sekretar3</cp:lastModifiedBy>
  <cp:revision>42</cp:revision>
  <dcterms:created xsi:type="dcterms:W3CDTF">2016-08-30T10:17:00Z</dcterms:created>
  <dcterms:modified xsi:type="dcterms:W3CDTF">2016-09-16T09:46:00Z</dcterms:modified>
</cp:coreProperties>
</file>