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8F27" w14:textId="202C7DBB" w:rsidR="002E7D55" w:rsidRDefault="002E7D55" w:rsidP="002E7D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Павленко Дарья Александровна</w:t>
      </w:r>
    </w:p>
    <w:p w14:paraId="652FC9D0" w14:textId="6AA29972" w:rsidR="002E7D55" w:rsidRDefault="002E7D55" w:rsidP="002E7D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МБОУ «СОШ» № 22</w:t>
      </w:r>
    </w:p>
    <w:p w14:paraId="569BAEE8" w14:textId="41E76C1F" w:rsidR="002E7D55" w:rsidRDefault="002E7D55" w:rsidP="002E7D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Номинация «Педагогический дебют»</w:t>
      </w:r>
    </w:p>
    <w:p w14:paraId="3668099C" w14:textId="03D4AC86" w:rsidR="002E7D55" w:rsidRPr="002E7D55" w:rsidRDefault="002E7D55" w:rsidP="002E7D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истории и обществознания</w:t>
      </w:r>
    </w:p>
    <w:p w14:paraId="77404AD9" w14:textId="00A519C7" w:rsidR="0083083E" w:rsidRPr="002E7D55" w:rsidRDefault="00AB6188" w:rsidP="002E7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D55">
        <w:rPr>
          <w:rFonts w:ascii="Times New Roman" w:hAnsi="Times New Roman" w:cs="Times New Roman"/>
          <w:b/>
          <w:bCs/>
          <w:sz w:val="28"/>
          <w:szCs w:val="28"/>
        </w:rPr>
        <w:t xml:space="preserve">«Педагогическое творчество: </w:t>
      </w:r>
      <w:proofErr w:type="spellStart"/>
      <w:r w:rsidRPr="002E7D55">
        <w:rPr>
          <w:rFonts w:ascii="Times New Roman" w:hAnsi="Times New Roman" w:cs="Times New Roman"/>
          <w:b/>
          <w:bCs/>
          <w:sz w:val="28"/>
          <w:szCs w:val="28"/>
        </w:rPr>
        <w:t>ПроПуск</w:t>
      </w:r>
      <w:proofErr w:type="spellEnd"/>
      <w:r w:rsidRPr="002E7D55">
        <w:rPr>
          <w:rFonts w:ascii="Times New Roman" w:hAnsi="Times New Roman" w:cs="Times New Roman"/>
          <w:b/>
          <w:bCs/>
          <w:sz w:val="28"/>
          <w:szCs w:val="28"/>
        </w:rPr>
        <w:t xml:space="preserve"> к успеху»</w:t>
      </w:r>
    </w:p>
    <w:p w14:paraId="2A211BE5" w14:textId="33A0BF52" w:rsidR="008F5708" w:rsidRDefault="002E7D55" w:rsidP="007E3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человек, который находится рядом с детьми большую часть времени, является для них примером, лидером, проводником в мир знаний. Личность учителя имеет огромное и неоценимое значение на педагогическом поприще. И именно от личных качеств педагога завис</w:t>
      </w:r>
      <w:r w:rsidR="00D5281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6270">
        <w:rPr>
          <w:rFonts w:ascii="Times New Roman" w:hAnsi="Times New Roman" w:cs="Times New Roman"/>
          <w:sz w:val="28"/>
          <w:szCs w:val="28"/>
        </w:rPr>
        <w:t xml:space="preserve">как дети будут воспринимать школьную жизнь: формальное посещение занятий </w:t>
      </w:r>
      <w:r w:rsidR="00D5281C">
        <w:rPr>
          <w:rFonts w:ascii="Times New Roman" w:hAnsi="Times New Roman" w:cs="Times New Roman"/>
          <w:sz w:val="28"/>
          <w:szCs w:val="28"/>
        </w:rPr>
        <w:t xml:space="preserve">или </w:t>
      </w:r>
      <w:r w:rsidR="00787DB9">
        <w:rPr>
          <w:rFonts w:ascii="Times New Roman" w:hAnsi="Times New Roman" w:cs="Times New Roman"/>
          <w:sz w:val="28"/>
          <w:szCs w:val="28"/>
        </w:rPr>
        <w:t xml:space="preserve">погружение в новую реальность, уникальное знакомство с интересными событиями и расширение кругозора. </w:t>
      </w:r>
      <w:r>
        <w:rPr>
          <w:rFonts w:ascii="Times New Roman" w:hAnsi="Times New Roman" w:cs="Times New Roman"/>
          <w:sz w:val="28"/>
          <w:szCs w:val="28"/>
        </w:rPr>
        <w:t xml:space="preserve">И от того, какой пример будет перед глазами у детей, зависит как общее развитие и </w:t>
      </w:r>
      <w:r w:rsidR="00787DB9">
        <w:rPr>
          <w:rFonts w:ascii="Times New Roman" w:hAnsi="Times New Roman" w:cs="Times New Roman"/>
          <w:sz w:val="28"/>
          <w:szCs w:val="28"/>
        </w:rPr>
        <w:t>стремление к получению новых знаний</w:t>
      </w:r>
      <w:r>
        <w:rPr>
          <w:rFonts w:ascii="Times New Roman" w:hAnsi="Times New Roman" w:cs="Times New Roman"/>
          <w:sz w:val="28"/>
          <w:szCs w:val="28"/>
        </w:rPr>
        <w:t>, так и выбор жизненного пути</w:t>
      </w:r>
      <w:r w:rsidR="00787DB9">
        <w:rPr>
          <w:rFonts w:ascii="Times New Roman" w:hAnsi="Times New Roman" w:cs="Times New Roman"/>
          <w:sz w:val="28"/>
          <w:szCs w:val="28"/>
        </w:rPr>
        <w:t xml:space="preserve">. Безусловно, каждый школьный предмет важен и интересен. Благодаря многообразию школьных предметов учащиеся </w:t>
      </w:r>
      <w:r w:rsidR="00787DB9" w:rsidRPr="00E5274F">
        <w:rPr>
          <w:rFonts w:ascii="Times New Roman" w:hAnsi="Times New Roman" w:cs="Times New Roman"/>
          <w:sz w:val="28"/>
          <w:szCs w:val="28"/>
        </w:rPr>
        <w:t>могут по-разному</w:t>
      </w:r>
      <w:r w:rsidR="00787DB9">
        <w:rPr>
          <w:rFonts w:ascii="Times New Roman" w:hAnsi="Times New Roman" w:cs="Times New Roman"/>
          <w:sz w:val="28"/>
          <w:szCs w:val="28"/>
        </w:rPr>
        <w:t xml:space="preserve"> посмотреть на мир. Задача учителя заключается в том, чтобы </w:t>
      </w:r>
      <w:r w:rsidR="002F0A5E">
        <w:rPr>
          <w:rFonts w:ascii="Times New Roman" w:hAnsi="Times New Roman" w:cs="Times New Roman"/>
          <w:sz w:val="28"/>
          <w:szCs w:val="28"/>
        </w:rPr>
        <w:t>заинтересовать учеников в своем предмете</w:t>
      </w:r>
      <w:r w:rsidR="007E35C9">
        <w:rPr>
          <w:rFonts w:ascii="Times New Roman" w:hAnsi="Times New Roman" w:cs="Times New Roman"/>
          <w:sz w:val="28"/>
          <w:szCs w:val="28"/>
        </w:rPr>
        <w:t xml:space="preserve">. </w:t>
      </w:r>
      <w:r w:rsidR="00E5274F">
        <w:rPr>
          <w:rFonts w:ascii="Times New Roman" w:hAnsi="Times New Roman" w:cs="Times New Roman"/>
          <w:sz w:val="28"/>
          <w:szCs w:val="28"/>
        </w:rPr>
        <w:t xml:space="preserve">От уровня погруженности будет зависеть мотивированность и интерес учащихся к изучению предмета, успеваемость и в долгосрочной перспективе профессиональное самоопределение. Реализация этих аспектов является показателем успеха в деятельности учителя. </w:t>
      </w:r>
    </w:p>
    <w:p w14:paraId="6A3C875D" w14:textId="2931805C" w:rsidR="002F0A5E" w:rsidRDefault="002F0A5E" w:rsidP="002F0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учителем истории, </w:t>
      </w:r>
      <w:r w:rsidR="00E5274F">
        <w:rPr>
          <w:rFonts w:ascii="Times New Roman" w:hAnsi="Times New Roman" w:cs="Times New Roman"/>
          <w:sz w:val="28"/>
          <w:szCs w:val="28"/>
        </w:rPr>
        <w:t>одна из моих главных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527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детей, которые только переступили порог основного звена, с наукой безгранично интересной и полезной, которая </w:t>
      </w:r>
      <w:r w:rsidR="008F5708">
        <w:rPr>
          <w:rFonts w:ascii="Times New Roman" w:hAnsi="Times New Roman" w:cs="Times New Roman"/>
          <w:sz w:val="28"/>
          <w:szCs w:val="28"/>
        </w:rPr>
        <w:t xml:space="preserve">учит критически мыслить, </w:t>
      </w:r>
      <w:r>
        <w:rPr>
          <w:rFonts w:ascii="Times New Roman" w:hAnsi="Times New Roman" w:cs="Times New Roman"/>
          <w:sz w:val="28"/>
          <w:szCs w:val="28"/>
        </w:rPr>
        <w:t>думать</w:t>
      </w:r>
      <w:r w:rsidR="008F5708">
        <w:rPr>
          <w:rFonts w:ascii="Times New Roman" w:hAnsi="Times New Roman" w:cs="Times New Roman"/>
          <w:sz w:val="28"/>
          <w:szCs w:val="28"/>
        </w:rPr>
        <w:t xml:space="preserve"> и воображать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708">
        <w:rPr>
          <w:rFonts w:ascii="Times New Roman" w:hAnsi="Times New Roman" w:cs="Times New Roman"/>
          <w:sz w:val="28"/>
          <w:szCs w:val="28"/>
        </w:rPr>
        <w:t xml:space="preserve"> </w:t>
      </w:r>
      <w:r w:rsidR="00E5274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5708">
        <w:rPr>
          <w:rFonts w:ascii="Times New Roman" w:hAnsi="Times New Roman" w:cs="Times New Roman"/>
          <w:sz w:val="28"/>
          <w:szCs w:val="28"/>
        </w:rPr>
        <w:t>поможет понимать себя и других. Но чтобы добиться максимального успеха в выполнении этой задачи необходимо приложить немало усилий, а именно</w:t>
      </w:r>
      <w:r w:rsidR="00FA493C">
        <w:rPr>
          <w:rFonts w:ascii="Times New Roman" w:hAnsi="Times New Roman" w:cs="Times New Roman"/>
          <w:sz w:val="28"/>
          <w:szCs w:val="28"/>
        </w:rPr>
        <w:t>,</w:t>
      </w:r>
      <w:r w:rsidR="008F5708">
        <w:rPr>
          <w:rFonts w:ascii="Times New Roman" w:hAnsi="Times New Roman" w:cs="Times New Roman"/>
          <w:sz w:val="28"/>
          <w:szCs w:val="28"/>
        </w:rPr>
        <w:t xml:space="preserve"> подготавливать интересные и разнообразные уроки,</w:t>
      </w:r>
      <w:r w:rsidR="00292E92">
        <w:rPr>
          <w:rFonts w:ascii="Times New Roman" w:hAnsi="Times New Roman" w:cs="Times New Roman"/>
          <w:sz w:val="28"/>
          <w:szCs w:val="28"/>
        </w:rPr>
        <w:t xml:space="preserve"> </w:t>
      </w:r>
      <w:r w:rsidR="008F5708">
        <w:rPr>
          <w:rFonts w:ascii="Times New Roman" w:hAnsi="Times New Roman" w:cs="Times New Roman"/>
          <w:sz w:val="28"/>
          <w:szCs w:val="28"/>
        </w:rPr>
        <w:t xml:space="preserve">на которых внимание детей будет сосредоточено на изучаемой теме, </w:t>
      </w:r>
      <w:r w:rsidR="00FA493C">
        <w:rPr>
          <w:rFonts w:ascii="Times New Roman" w:hAnsi="Times New Roman" w:cs="Times New Roman"/>
          <w:sz w:val="28"/>
          <w:szCs w:val="28"/>
        </w:rPr>
        <w:t>научить ставить цели, рефлексировать, чтобы</w:t>
      </w:r>
      <w:r w:rsidR="008F5708">
        <w:rPr>
          <w:rFonts w:ascii="Times New Roman" w:hAnsi="Times New Roman" w:cs="Times New Roman"/>
          <w:sz w:val="28"/>
          <w:szCs w:val="28"/>
        </w:rPr>
        <w:t xml:space="preserve"> дома</w:t>
      </w:r>
      <w:r w:rsidR="00FA493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F5708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526EA5">
        <w:rPr>
          <w:rFonts w:ascii="Times New Roman" w:hAnsi="Times New Roman" w:cs="Times New Roman"/>
          <w:sz w:val="28"/>
          <w:szCs w:val="28"/>
        </w:rPr>
        <w:t>вновь «углубиться»</w:t>
      </w:r>
      <w:r w:rsidR="008F5708">
        <w:rPr>
          <w:rFonts w:ascii="Times New Roman" w:hAnsi="Times New Roman" w:cs="Times New Roman"/>
          <w:sz w:val="28"/>
          <w:szCs w:val="28"/>
        </w:rPr>
        <w:t xml:space="preserve"> в эту тему еще раз. </w:t>
      </w:r>
      <w:r w:rsidR="00737FED">
        <w:rPr>
          <w:rFonts w:ascii="Times New Roman" w:hAnsi="Times New Roman" w:cs="Times New Roman"/>
          <w:sz w:val="28"/>
          <w:szCs w:val="28"/>
        </w:rPr>
        <w:t xml:space="preserve">Создать атмосферу «полного погружения» удастся при помощи творческого подхода к работе. </w:t>
      </w:r>
    </w:p>
    <w:p w14:paraId="0CDDB0D6" w14:textId="77777777" w:rsidR="00FA493C" w:rsidRDefault="00737FED" w:rsidP="002F0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– важный аспект в жизни человека, благодаря которому мы</w:t>
      </w:r>
      <w:r w:rsidR="00292E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восстанавливаем силы, открываем в себе новые грани личности и узнаем себя с новой стороны, </w:t>
      </w:r>
      <w:r w:rsidR="00292E92">
        <w:rPr>
          <w:rFonts w:ascii="Times New Roman" w:hAnsi="Times New Roman" w:cs="Times New Roman"/>
          <w:sz w:val="28"/>
          <w:szCs w:val="28"/>
        </w:rPr>
        <w:t xml:space="preserve">наполняем рабочий процесс эстетикой и смыслом, </w:t>
      </w:r>
      <w:r>
        <w:rPr>
          <w:rFonts w:ascii="Times New Roman" w:hAnsi="Times New Roman" w:cs="Times New Roman"/>
          <w:sz w:val="28"/>
          <w:szCs w:val="28"/>
        </w:rPr>
        <w:t xml:space="preserve">делаем различные сферы своей жизни интересными, кроме этого, благодаря творчеству мы можем интегрироваться с детьми. </w:t>
      </w:r>
    </w:p>
    <w:p w14:paraId="031059C3" w14:textId="73E72431" w:rsidR="00737FED" w:rsidRDefault="00FA493C" w:rsidP="0046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творческого подхода в педагогической работе не теряет своей актуальности и на сегодняшний день. </w:t>
      </w:r>
      <w:r w:rsidR="00526EA5">
        <w:rPr>
          <w:rFonts w:ascii="Times New Roman" w:hAnsi="Times New Roman" w:cs="Times New Roman"/>
          <w:sz w:val="28"/>
          <w:szCs w:val="28"/>
        </w:rPr>
        <w:t xml:space="preserve">Без творчества невозможно представить образование на любой ступени его развития, в том числе и в настоящее время, когда особо остро встает вопрос о восприятии материала в среде обширного информационного потока. </w:t>
      </w:r>
      <w:r w:rsidR="00526E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обучения</w:t>
      </w:r>
      <w:r w:rsidR="0052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меняется очень быстро, творческий подход также претерпевает изменения, но при этом остаётся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важным спутником образовательного процесса.</w:t>
      </w:r>
      <w:r w:rsidR="00526EA5">
        <w:rPr>
          <w:rFonts w:ascii="Times New Roman" w:hAnsi="Times New Roman" w:cs="Times New Roman"/>
          <w:sz w:val="28"/>
          <w:szCs w:val="28"/>
        </w:rPr>
        <w:t xml:space="preserve"> Ведь именно благодаря творчеству можно преобразовать и разработать новые технологии обучения, которые способствуют более качественному </w:t>
      </w:r>
      <w:r w:rsidR="00EE0F2D">
        <w:rPr>
          <w:rFonts w:ascii="Times New Roman" w:hAnsi="Times New Roman" w:cs="Times New Roman"/>
          <w:sz w:val="28"/>
          <w:szCs w:val="28"/>
        </w:rPr>
        <w:t xml:space="preserve">и успешному </w:t>
      </w:r>
      <w:r w:rsidR="00526EA5">
        <w:rPr>
          <w:rFonts w:ascii="Times New Roman" w:hAnsi="Times New Roman" w:cs="Times New Roman"/>
          <w:sz w:val="28"/>
          <w:szCs w:val="28"/>
        </w:rPr>
        <w:t>усвоению материала</w:t>
      </w:r>
      <w:r w:rsidR="00EE0F2D">
        <w:rPr>
          <w:rFonts w:ascii="Times New Roman" w:hAnsi="Times New Roman" w:cs="Times New Roman"/>
          <w:sz w:val="28"/>
          <w:szCs w:val="28"/>
        </w:rPr>
        <w:t xml:space="preserve"> и будут соответствовать необходимым образовательным требованиям. </w:t>
      </w:r>
    </w:p>
    <w:p w14:paraId="1897195C" w14:textId="1C3D19F3" w:rsidR="00C46695" w:rsidRDefault="008F5708" w:rsidP="002F0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1F62C8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>получались интересные</w:t>
      </w:r>
      <w:r w:rsidR="001F62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креативные, необходимо быть творческим человеком. Поскольку благодаря именно творческой составляющей у педагога больше возможности вызвать в ученике истинный интерес к предмету. Было бы ошибочно считать, </w:t>
      </w:r>
      <w:r w:rsidR="00C12CA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творчес</w:t>
      </w:r>
      <w:r w:rsidR="00EE0F2D">
        <w:rPr>
          <w:rFonts w:ascii="Times New Roman" w:hAnsi="Times New Roman" w:cs="Times New Roman"/>
          <w:sz w:val="28"/>
          <w:szCs w:val="28"/>
        </w:rPr>
        <w:t>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присущ</w:t>
      </w:r>
      <w:r w:rsidR="00EE0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определённым людям</w:t>
      </w:r>
      <w:r w:rsidR="00C12CA0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уверена, что творческие задатки есть у каждого человека, </w:t>
      </w:r>
      <w:r w:rsidR="00C4669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677E0">
        <w:rPr>
          <w:rFonts w:ascii="Times New Roman" w:hAnsi="Times New Roman" w:cs="Times New Roman"/>
          <w:sz w:val="28"/>
          <w:szCs w:val="28"/>
        </w:rPr>
        <w:t>только</w:t>
      </w:r>
      <w:r w:rsidR="00C46695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4677E0">
        <w:rPr>
          <w:rFonts w:ascii="Times New Roman" w:hAnsi="Times New Roman" w:cs="Times New Roman"/>
          <w:sz w:val="28"/>
          <w:szCs w:val="28"/>
        </w:rPr>
        <w:t xml:space="preserve">их </w:t>
      </w:r>
      <w:r w:rsidR="00C46695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совершенствовать. </w:t>
      </w:r>
    </w:p>
    <w:p w14:paraId="71D21EBD" w14:textId="3721AB2D" w:rsidR="00693148" w:rsidRDefault="007E35C9" w:rsidP="0099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учитель, который применяет творческий подход в работе – разносторонний человек и вне работы, с большей вероятностью, также является творческим человеком, у которого есть </w:t>
      </w:r>
      <w:r w:rsidR="00EE0F2D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интересы, который постоянно учится чему-то новом</w:t>
      </w:r>
      <w:r w:rsidR="00693148">
        <w:rPr>
          <w:rFonts w:ascii="Times New Roman" w:hAnsi="Times New Roman" w:cs="Times New Roman"/>
          <w:sz w:val="28"/>
          <w:szCs w:val="28"/>
        </w:rPr>
        <w:t xml:space="preserve">у и расширяет кругозор. Кроме этого, творческий досуг помогает восстановить силы после трудовых будней. </w:t>
      </w:r>
      <w:r w:rsidR="00254A71">
        <w:rPr>
          <w:rFonts w:ascii="Times New Roman" w:hAnsi="Times New Roman" w:cs="Times New Roman"/>
          <w:sz w:val="28"/>
          <w:szCs w:val="28"/>
        </w:rPr>
        <w:t xml:space="preserve">Сложно оценить значимость </w:t>
      </w:r>
      <w:r w:rsidR="00EE0F2D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254A71">
        <w:rPr>
          <w:rFonts w:ascii="Times New Roman" w:hAnsi="Times New Roman" w:cs="Times New Roman"/>
          <w:sz w:val="28"/>
          <w:szCs w:val="28"/>
        </w:rPr>
        <w:t xml:space="preserve">воздействия творчества на деятельность и мышление учителя. Развиваясь сам и расширяя свой кругозор учитель стремится перенести этот позитивный опыт в школьную жизнь. Посредством </w:t>
      </w:r>
      <w:r w:rsidR="00102CDA">
        <w:rPr>
          <w:rFonts w:ascii="Times New Roman" w:hAnsi="Times New Roman" w:cs="Times New Roman"/>
          <w:sz w:val="28"/>
          <w:szCs w:val="28"/>
        </w:rPr>
        <w:t>тщательной подготовки к</w:t>
      </w:r>
      <w:r w:rsidR="00254A71">
        <w:rPr>
          <w:rFonts w:ascii="Times New Roman" w:hAnsi="Times New Roman" w:cs="Times New Roman"/>
          <w:sz w:val="28"/>
          <w:szCs w:val="28"/>
        </w:rPr>
        <w:t xml:space="preserve"> урок</w:t>
      </w:r>
      <w:r w:rsidR="00102CDA">
        <w:rPr>
          <w:rFonts w:ascii="Times New Roman" w:hAnsi="Times New Roman" w:cs="Times New Roman"/>
          <w:sz w:val="28"/>
          <w:szCs w:val="28"/>
        </w:rPr>
        <w:t>ам</w:t>
      </w:r>
      <w:r w:rsidR="00254A71">
        <w:rPr>
          <w:rFonts w:ascii="Times New Roman" w:hAnsi="Times New Roman" w:cs="Times New Roman"/>
          <w:sz w:val="28"/>
          <w:szCs w:val="28"/>
        </w:rPr>
        <w:t>, нестандартного изучения материала</w:t>
      </w:r>
      <w:r w:rsidR="00EE0F2D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254A71">
        <w:rPr>
          <w:rFonts w:ascii="Times New Roman" w:hAnsi="Times New Roman" w:cs="Times New Roman"/>
          <w:sz w:val="28"/>
          <w:szCs w:val="28"/>
        </w:rPr>
        <w:t>, включения дополнительных источников и ресурсов, а также междисциплинарных подходов</w:t>
      </w:r>
      <w:r w:rsidR="00102CDA">
        <w:rPr>
          <w:rFonts w:ascii="Times New Roman" w:hAnsi="Times New Roman" w:cs="Times New Roman"/>
          <w:sz w:val="28"/>
          <w:szCs w:val="28"/>
        </w:rPr>
        <w:t xml:space="preserve"> удастся тем самым реализовать творческий подход в работе. Будет достигнута главная цель – устойчивый интерес к предмету. </w:t>
      </w:r>
      <w:r w:rsidR="009968E9">
        <w:rPr>
          <w:rFonts w:ascii="Times New Roman" w:hAnsi="Times New Roman" w:cs="Times New Roman"/>
          <w:sz w:val="28"/>
          <w:szCs w:val="28"/>
        </w:rPr>
        <w:t xml:space="preserve">Если подготовка и углубленное изучение материала будут иметь большое значение для учеников – можно считать это обратной связью успешно используемого творческого подхода. </w:t>
      </w:r>
      <w:r w:rsidR="009C5423">
        <w:rPr>
          <w:rFonts w:ascii="Times New Roman" w:hAnsi="Times New Roman" w:cs="Times New Roman"/>
          <w:sz w:val="28"/>
          <w:szCs w:val="28"/>
        </w:rPr>
        <w:t>К</w:t>
      </w:r>
      <w:r w:rsidR="009C5423">
        <w:rPr>
          <w:rFonts w:ascii="Times New Roman" w:hAnsi="Times New Roman" w:cs="Times New Roman"/>
          <w:sz w:val="28"/>
          <w:szCs w:val="28"/>
        </w:rPr>
        <w:t>ак только ученики в свободное время начнут больше внимания уделять более детальному изучению материала без наказов на то учителя – цель достигнута.</w:t>
      </w:r>
      <w:r w:rsidR="009C5423">
        <w:rPr>
          <w:rFonts w:ascii="Times New Roman" w:hAnsi="Times New Roman" w:cs="Times New Roman"/>
          <w:sz w:val="28"/>
          <w:szCs w:val="28"/>
        </w:rPr>
        <w:t xml:space="preserve"> </w:t>
      </w:r>
      <w:r w:rsidR="00102CDA">
        <w:rPr>
          <w:rFonts w:ascii="Times New Roman" w:hAnsi="Times New Roman" w:cs="Times New Roman"/>
          <w:sz w:val="28"/>
          <w:szCs w:val="28"/>
        </w:rPr>
        <w:t>И как правильно заметил Януш Корчак в своей книге «Как любить ребенка»: «Всякий раз, когда, отложив книгу, ты начинаешь плести нить собственных размышлений, – книга достигла цели»</w:t>
      </w:r>
      <w:r w:rsidR="00EE0F2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E28E45" w14:textId="3191E0D8" w:rsidR="002E7D55" w:rsidRDefault="00693148" w:rsidP="00D4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на пути творческой реализации учителя встречается ряд проблем, которые мешают включению тво</w:t>
      </w:r>
      <w:r w:rsidR="00D40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чества в образовательный процесс, в числе которых, большая загруженность на работе, вследствие этого переутомление, нехватка свободного времени и элементарное отсутствие жел</w:t>
      </w:r>
      <w:r w:rsidR="00D400EC">
        <w:rPr>
          <w:rFonts w:ascii="Times New Roman" w:hAnsi="Times New Roman" w:cs="Times New Roman"/>
          <w:sz w:val="28"/>
          <w:szCs w:val="28"/>
        </w:rPr>
        <w:t xml:space="preserve">ания задействовать большее количество ресурсов. Ведь для разработки качественных и интересных уроков требуется больше времени, необходимых компетенций. </w:t>
      </w:r>
      <w:r w:rsidR="009C5423">
        <w:rPr>
          <w:rFonts w:ascii="Times New Roman" w:hAnsi="Times New Roman" w:cs="Times New Roman"/>
          <w:sz w:val="28"/>
          <w:szCs w:val="28"/>
        </w:rPr>
        <w:t xml:space="preserve">Вопрос этот более риторический, и путей решения здесь будет множество – у каждого педагога свой, индивидуальный. </w:t>
      </w:r>
    </w:p>
    <w:p w14:paraId="24F183E2" w14:textId="77777777" w:rsidR="005C1952" w:rsidRDefault="00D400EC" w:rsidP="00D4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мой педагогический путь в качестве учителя начался совсем недавно, тем не менее, я стараюсь извлечь опыт из предыдущей педагогической стези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вожатства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Понимая, какую колоссальную роль выполняют игры</w:t>
      </w:r>
      <w:r w:rsidR="006E50A2">
        <w:rPr>
          <w:rFonts w:ascii="Times New Roman" w:hAnsi="Times New Roman" w:cs="Times New Roman"/>
          <w:sz w:val="28"/>
          <w:szCs w:val="28"/>
        </w:rPr>
        <w:t>, работа в группах и парах, визуализация изучаемого материала</w:t>
      </w:r>
      <w:r w:rsidR="005C1952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6E50A2">
        <w:rPr>
          <w:rFonts w:ascii="Times New Roman" w:hAnsi="Times New Roman" w:cs="Times New Roman"/>
          <w:sz w:val="28"/>
          <w:szCs w:val="28"/>
        </w:rPr>
        <w:t xml:space="preserve">, это всё я стараюсь применять в своей работе. </w:t>
      </w:r>
      <w:r w:rsidR="006E50A2">
        <w:rPr>
          <w:rFonts w:ascii="Times New Roman" w:hAnsi="Times New Roman" w:cs="Times New Roman"/>
          <w:sz w:val="28"/>
          <w:szCs w:val="28"/>
        </w:rPr>
        <w:lastRenderedPageBreak/>
        <w:t>Кроме этого, история, как раз-таки, именно та дисциплина, в которой важно иметь широкий кругозор и быть подкованной в различных областях.</w:t>
      </w:r>
    </w:p>
    <w:p w14:paraId="4A42D633" w14:textId="6B0B7B32" w:rsidR="00D400EC" w:rsidRDefault="005C1952" w:rsidP="00D4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творчество подразделяется на ряд видов, то можно сказать, что в сферу моих интересов входит наука, спорт, декоративно-прикладное и изобразительное искусство. Чтобы расширить свой кругозор я пишу научные статьи, занимаюсь волейбо</w:t>
      </w:r>
      <w:r w:rsidR="00892B5E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>, а свободное время посвящаю рисованию и</w:t>
      </w:r>
      <w:r w:rsidR="00892B5E">
        <w:rPr>
          <w:rFonts w:ascii="Times New Roman" w:hAnsi="Times New Roman" w:cs="Times New Roman"/>
          <w:sz w:val="28"/>
          <w:szCs w:val="28"/>
        </w:rPr>
        <w:t xml:space="preserve"> декоративно-прикладному искусству.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BC9BE" w14:textId="1FF5299B" w:rsidR="005C1952" w:rsidRDefault="005C1952" w:rsidP="00D4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эти увлечения могут помочь мне в преподавании истории? </w:t>
      </w:r>
      <w:r w:rsidR="00892B5E">
        <w:rPr>
          <w:rFonts w:ascii="Times New Roman" w:hAnsi="Times New Roman" w:cs="Times New Roman"/>
          <w:sz w:val="28"/>
          <w:szCs w:val="28"/>
        </w:rPr>
        <w:t>В процессе написания научных статей</w:t>
      </w:r>
      <w:r w:rsidR="009C5423">
        <w:rPr>
          <w:rFonts w:ascii="Times New Roman" w:hAnsi="Times New Roman" w:cs="Times New Roman"/>
          <w:sz w:val="28"/>
          <w:szCs w:val="28"/>
        </w:rPr>
        <w:t>, само собой,</w:t>
      </w:r>
      <w:r w:rsidR="00892B5E">
        <w:rPr>
          <w:rFonts w:ascii="Times New Roman" w:hAnsi="Times New Roman" w:cs="Times New Roman"/>
          <w:sz w:val="28"/>
          <w:szCs w:val="28"/>
        </w:rPr>
        <w:t xml:space="preserve"> происходит углубление исторических знаний, занятия спортом и изобразительным искусством позволяют лучше узнать эти сферы «изнутри» что также расширяет область моих компетенций и возможность применения полученных знаний на уроках истории по темам культуры и </w:t>
      </w:r>
      <w:r w:rsidR="00254A71">
        <w:rPr>
          <w:rFonts w:ascii="Times New Roman" w:hAnsi="Times New Roman" w:cs="Times New Roman"/>
          <w:sz w:val="28"/>
          <w:szCs w:val="28"/>
        </w:rPr>
        <w:t xml:space="preserve">досуга. </w:t>
      </w:r>
    </w:p>
    <w:p w14:paraId="32327CC8" w14:textId="6F3BD597" w:rsidR="00254A71" w:rsidRDefault="00254A71" w:rsidP="00D8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подводя итог, необходимо отметить, что </w:t>
      </w:r>
      <w:r w:rsidR="009C5423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аспектом в деятельности учителя является развитие творческого потенциала для применения в образовательном процессе. </w:t>
      </w:r>
      <w:r w:rsidR="00102CDA">
        <w:rPr>
          <w:rFonts w:ascii="Times New Roman" w:hAnsi="Times New Roman" w:cs="Times New Roman"/>
          <w:sz w:val="28"/>
          <w:szCs w:val="28"/>
        </w:rPr>
        <w:t xml:space="preserve">Поскольку творчество охватывает многие сферы, не составит труда </w:t>
      </w:r>
      <w:r w:rsidR="009968E9">
        <w:rPr>
          <w:rFonts w:ascii="Times New Roman" w:hAnsi="Times New Roman" w:cs="Times New Roman"/>
          <w:sz w:val="28"/>
          <w:szCs w:val="28"/>
        </w:rPr>
        <w:t xml:space="preserve">выделить для себя </w:t>
      </w:r>
      <w:r w:rsidR="000A3E16">
        <w:rPr>
          <w:rFonts w:ascii="Times New Roman" w:hAnsi="Times New Roman" w:cs="Times New Roman"/>
          <w:sz w:val="28"/>
          <w:szCs w:val="28"/>
        </w:rPr>
        <w:t>подходящее и развиваться в этих направлениях, совершенствовать свои компетенции и применять полученный опыт в образовательном процессе</w:t>
      </w:r>
      <w:r w:rsidR="00D87072">
        <w:rPr>
          <w:rFonts w:ascii="Times New Roman" w:hAnsi="Times New Roman" w:cs="Times New Roman"/>
          <w:sz w:val="28"/>
          <w:szCs w:val="28"/>
        </w:rPr>
        <w:t xml:space="preserve">, что и подтверждает выражение К.Г. Паустовского: «Работать над любимым делом». </w:t>
      </w:r>
      <w:r w:rsidR="000A3E16">
        <w:rPr>
          <w:rFonts w:ascii="Times New Roman" w:hAnsi="Times New Roman" w:cs="Times New Roman"/>
          <w:sz w:val="28"/>
          <w:szCs w:val="28"/>
        </w:rPr>
        <w:t>В современной педагогике сложно представить обучение отдельно от творчества. Как показывает опыт, творчество является залогом успеха</w:t>
      </w:r>
      <w:r w:rsidR="00520CA7">
        <w:rPr>
          <w:rFonts w:ascii="Times New Roman" w:hAnsi="Times New Roman" w:cs="Times New Roman"/>
          <w:sz w:val="28"/>
          <w:szCs w:val="28"/>
        </w:rPr>
        <w:t xml:space="preserve"> во многих сферах в жизни</w:t>
      </w:r>
      <w:r w:rsidR="00D87072">
        <w:rPr>
          <w:rFonts w:ascii="Times New Roman" w:hAnsi="Times New Roman" w:cs="Times New Roman"/>
          <w:sz w:val="28"/>
          <w:szCs w:val="28"/>
        </w:rPr>
        <w:t>,</w:t>
      </w:r>
      <w:r w:rsidR="00520CA7">
        <w:rPr>
          <w:rFonts w:ascii="Times New Roman" w:hAnsi="Times New Roman" w:cs="Times New Roman"/>
          <w:sz w:val="28"/>
          <w:szCs w:val="28"/>
        </w:rPr>
        <w:t xml:space="preserve"> прежде всего формируя определенный уровень мышления.</w:t>
      </w:r>
      <w:r w:rsidR="00D87072">
        <w:rPr>
          <w:rFonts w:ascii="Times New Roman" w:hAnsi="Times New Roman" w:cs="Times New Roman"/>
          <w:sz w:val="28"/>
          <w:szCs w:val="28"/>
        </w:rPr>
        <w:t xml:space="preserve"> </w:t>
      </w:r>
      <w:r w:rsidR="00520CA7">
        <w:rPr>
          <w:rFonts w:ascii="Times New Roman" w:hAnsi="Times New Roman" w:cs="Times New Roman"/>
          <w:sz w:val="28"/>
          <w:szCs w:val="28"/>
        </w:rPr>
        <w:t>О</w:t>
      </w:r>
      <w:r w:rsidR="00D87072">
        <w:rPr>
          <w:rFonts w:ascii="Times New Roman" w:hAnsi="Times New Roman" w:cs="Times New Roman"/>
          <w:sz w:val="28"/>
          <w:szCs w:val="28"/>
        </w:rPr>
        <w:t xml:space="preserve">тсутствие же </w:t>
      </w:r>
      <w:r w:rsidR="00D87072">
        <w:rPr>
          <w:rFonts w:ascii="Times New Roman" w:hAnsi="Times New Roman" w:cs="Times New Roman"/>
          <w:sz w:val="28"/>
          <w:szCs w:val="28"/>
        </w:rPr>
        <w:t>творчес</w:t>
      </w:r>
      <w:r w:rsidR="00D87072">
        <w:rPr>
          <w:rFonts w:ascii="Times New Roman" w:hAnsi="Times New Roman" w:cs="Times New Roman"/>
          <w:sz w:val="28"/>
          <w:szCs w:val="28"/>
        </w:rPr>
        <w:t xml:space="preserve">тва </w:t>
      </w:r>
      <w:r w:rsidR="00D87072">
        <w:rPr>
          <w:rFonts w:ascii="Times New Roman" w:hAnsi="Times New Roman" w:cs="Times New Roman"/>
          <w:sz w:val="28"/>
          <w:szCs w:val="28"/>
        </w:rPr>
        <w:t xml:space="preserve">скажется как на качестве обучения, так и на освоении материала учениками. </w:t>
      </w:r>
      <w:r w:rsidR="000A3E16">
        <w:rPr>
          <w:rFonts w:ascii="Times New Roman" w:hAnsi="Times New Roman" w:cs="Times New Roman"/>
          <w:sz w:val="28"/>
          <w:szCs w:val="28"/>
        </w:rPr>
        <w:t>Успехом</w:t>
      </w:r>
      <w:r w:rsidR="00D87072">
        <w:rPr>
          <w:rFonts w:ascii="Times New Roman" w:hAnsi="Times New Roman" w:cs="Times New Roman"/>
          <w:sz w:val="28"/>
          <w:szCs w:val="28"/>
        </w:rPr>
        <w:t xml:space="preserve">, который показывает верный путь и правильные действия учителя является </w:t>
      </w:r>
      <w:r w:rsidR="000A3E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87072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r w:rsidR="000A3E16">
        <w:rPr>
          <w:rFonts w:ascii="Times New Roman" w:hAnsi="Times New Roman" w:cs="Times New Roman"/>
          <w:sz w:val="28"/>
          <w:szCs w:val="28"/>
        </w:rPr>
        <w:t>способностей у школьников</w:t>
      </w:r>
      <w:r w:rsidR="00D87072">
        <w:rPr>
          <w:rFonts w:ascii="Times New Roman" w:hAnsi="Times New Roman" w:cs="Times New Roman"/>
          <w:sz w:val="28"/>
          <w:szCs w:val="28"/>
        </w:rPr>
        <w:t>,</w:t>
      </w:r>
      <w:r w:rsidR="000A3E16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D87072">
        <w:rPr>
          <w:rFonts w:ascii="Times New Roman" w:hAnsi="Times New Roman" w:cs="Times New Roman"/>
          <w:sz w:val="28"/>
          <w:szCs w:val="28"/>
        </w:rPr>
        <w:t>ый</w:t>
      </w:r>
      <w:r w:rsidR="000A3E16">
        <w:rPr>
          <w:rFonts w:ascii="Times New Roman" w:hAnsi="Times New Roman" w:cs="Times New Roman"/>
          <w:sz w:val="28"/>
          <w:szCs w:val="28"/>
        </w:rPr>
        <w:t xml:space="preserve"> интерес к предмету</w:t>
      </w:r>
      <w:r w:rsidR="00D87072">
        <w:rPr>
          <w:rFonts w:ascii="Times New Roman" w:hAnsi="Times New Roman" w:cs="Times New Roman"/>
          <w:sz w:val="28"/>
          <w:szCs w:val="28"/>
        </w:rPr>
        <w:t xml:space="preserve">, показатели качественного обладания знаниями (различные олимпиады и др.), а также профессиональное самоопределение. </w:t>
      </w:r>
      <w:r w:rsidR="00520CA7">
        <w:rPr>
          <w:rFonts w:ascii="Times New Roman" w:hAnsi="Times New Roman" w:cs="Times New Roman"/>
          <w:sz w:val="28"/>
          <w:szCs w:val="28"/>
        </w:rPr>
        <w:t xml:space="preserve">По достижении этих факторов учитель может сказать, что в своей деятельности руководствуется верным принципом. </w:t>
      </w:r>
    </w:p>
    <w:p w14:paraId="7D4AF3F7" w14:textId="77777777" w:rsidR="00D400EC" w:rsidRDefault="00D400EC" w:rsidP="00D40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4C338" w14:textId="02A1255C" w:rsidR="002E7D55" w:rsidRPr="002E7D55" w:rsidRDefault="002E7D55" w:rsidP="002E7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D55" w:rsidRPr="002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3E"/>
    <w:rsid w:val="000A3E16"/>
    <w:rsid w:val="00102CDA"/>
    <w:rsid w:val="001F62C8"/>
    <w:rsid w:val="00254A71"/>
    <w:rsid w:val="00292E92"/>
    <w:rsid w:val="002E7D55"/>
    <w:rsid w:val="002F0A5E"/>
    <w:rsid w:val="004677E0"/>
    <w:rsid w:val="00520CA7"/>
    <w:rsid w:val="00526EA5"/>
    <w:rsid w:val="005C1952"/>
    <w:rsid w:val="00693148"/>
    <w:rsid w:val="006E50A2"/>
    <w:rsid w:val="00737FED"/>
    <w:rsid w:val="00787DB9"/>
    <w:rsid w:val="007E35C9"/>
    <w:rsid w:val="0083083E"/>
    <w:rsid w:val="00892B5E"/>
    <w:rsid w:val="008F5708"/>
    <w:rsid w:val="00926270"/>
    <w:rsid w:val="009968E9"/>
    <w:rsid w:val="009C5423"/>
    <w:rsid w:val="00AB6188"/>
    <w:rsid w:val="00C12CA0"/>
    <w:rsid w:val="00C46695"/>
    <w:rsid w:val="00D400EC"/>
    <w:rsid w:val="00D5281C"/>
    <w:rsid w:val="00D87072"/>
    <w:rsid w:val="00E5274F"/>
    <w:rsid w:val="00EE0F2D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DF04"/>
  <w15:chartTrackingRefBased/>
  <w15:docId w15:val="{8E157425-833F-4B10-AB3D-F51EEC0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Павленко</dc:creator>
  <cp:keywords/>
  <dc:description/>
  <cp:lastModifiedBy>Дарья Павленко</cp:lastModifiedBy>
  <cp:revision>4</cp:revision>
  <dcterms:created xsi:type="dcterms:W3CDTF">2023-12-14T07:34:00Z</dcterms:created>
  <dcterms:modified xsi:type="dcterms:W3CDTF">2023-12-17T11:26:00Z</dcterms:modified>
</cp:coreProperties>
</file>