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Default="00030057" w:rsidP="003506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87BC4">
        <w:rPr>
          <w:rFonts w:ascii="Arial" w:hAnsi="Arial" w:cs="Arial"/>
          <w:b/>
          <w:bCs/>
          <w:sz w:val="24"/>
          <w:szCs w:val="24"/>
        </w:rPr>
        <w:t>Об утверждении плана мероприятий (дорожной карты)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2016-2017 учебном году</w:t>
      </w:r>
    </w:p>
    <w:p w:rsidR="00EB1EEF" w:rsidRPr="00C87BC4" w:rsidRDefault="00EB1EEF" w:rsidP="003506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с внесенными изменениями от 10.10.2016 года)</w:t>
      </w: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030057" w:rsidRPr="00C87BC4" w:rsidRDefault="00030057" w:rsidP="00350671">
      <w:pPr>
        <w:pStyle w:val="1"/>
        <w:tabs>
          <w:tab w:val="left" w:pos="851"/>
        </w:tabs>
        <w:spacing w:before="0" w:after="0"/>
        <w:ind w:firstLine="709"/>
        <w:contextualSpacing/>
        <w:jc w:val="both"/>
        <w:rPr>
          <w:b w:val="0"/>
          <w:iCs/>
          <w:color w:val="auto"/>
        </w:rPr>
      </w:pPr>
      <w:r w:rsidRPr="00C87BC4">
        <w:rPr>
          <w:b w:val="0"/>
          <w:snapToGrid w:val="0"/>
          <w:color w:val="auto"/>
        </w:rPr>
        <w:t xml:space="preserve">В </w:t>
      </w:r>
      <w:r w:rsidRPr="00C87BC4">
        <w:rPr>
          <w:b w:val="0"/>
          <w:color w:val="auto"/>
        </w:rPr>
        <w:t>соответствии с Федеральным законом от 29 декабря 2012 года № 273-ФЗ «</w:t>
      </w:r>
      <w:r w:rsidRPr="00C87BC4">
        <w:rPr>
          <w:rFonts w:eastAsia="TimesNewRomanPSMT"/>
          <w:b w:val="0"/>
          <w:color w:val="auto"/>
        </w:rPr>
        <w:t>Об образовании в Российской Федерации</w:t>
      </w:r>
      <w:r w:rsidRPr="00C87BC4">
        <w:rPr>
          <w:b w:val="0"/>
          <w:color w:val="auto"/>
        </w:rPr>
        <w:t xml:space="preserve">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 декабря 2013 года № 1394,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 декабря 2013 года № 1400, </w:t>
      </w:r>
      <w:r w:rsidRPr="00C87BC4">
        <w:rPr>
          <w:b w:val="0"/>
          <w:iCs/>
          <w:color w:val="auto"/>
        </w:rPr>
        <w:t>ПРИКАЗЫВАЮ:</w:t>
      </w:r>
    </w:p>
    <w:p w:rsidR="00030057" w:rsidRPr="00C87BC4" w:rsidRDefault="00030057" w:rsidP="00AF68B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1. Утвердить план мероприятий (дорожную карту) по подготовке и проведению государственной итоговой аттестации по образовательным программам основного общего и среднего общего образования в 2016-2017 учебном году согласно приложению к настоящему приказу.</w:t>
      </w:r>
    </w:p>
    <w:p w:rsidR="00030057" w:rsidRPr="00C87BC4" w:rsidRDefault="00030057" w:rsidP="00AF68B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2. Отделу оценки качества образования управления общего образования Департамента образования и науки Курганской области (Иликпаева Т.П.) довести данный приказ до руководителей муниципальных органов управления образованием.</w:t>
      </w:r>
    </w:p>
    <w:p w:rsidR="00030057" w:rsidRPr="00C87BC4" w:rsidRDefault="00030057" w:rsidP="00AF68B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3. Руководителям муниципальных органов управления образованием (по согласованию) довести данный приказ до сведения подведомственных образовательных учреждений, сотрудников.</w:t>
      </w:r>
    </w:p>
    <w:p w:rsidR="00030057" w:rsidRPr="00C87BC4" w:rsidRDefault="00030057" w:rsidP="00350671">
      <w:pPr>
        <w:pStyle w:val="a3"/>
        <w:tabs>
          <w:tab w:val="left" w:pos="1080"/>
        </w:tabs>
        <w:ind w:firstLine="709"/>
        <w:contextualSpacing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4. Контроль за исполнением настоящего приказа оставляю за собой. </w:t>
      </w:r>
    </w:p>
    <w:p w:rsidR="00030057" w:rsidRPr="00C87BC4" w:rsidRDefault="00030057" w:rsidP="00350671">
      <w:pPr>
        <w:pStyle w:val="a3"/>
        <w:tabs>
          <w:tab w:val="left" w:pos="1080"/>
        </w:tabs>
        <w:ind w:firstLine="709"/>
        <w:contextualSpacing/>
        <w:rPr>
          <w:rFonts w:ascii="Arial" w:hAnsi="Arial" w:cs="Arial"/>
        </w:rPr>
      </w:pPr>
    </w:p>
    <w:p w:rsidR="00030057" w:rsidRPr="00C87BC4" w:rsidRDefault="00030057" w:rsidP="00350671">
      <w:pPr>
        <w:pStyle w:val="a3"/>
        <w:tabs>
          <w:tab w:val="left" w:pos="720"/>
        </w:tabs>
        <w:contextualSpacing/>
        <w:rPr>
          <w:rFonts w:ascii="Arial" w:hAnsi="Arial" w:cs="Arial"/>
        </w:rPr>
      </w:pPr>
    </w:p>
    <w:p w:rsidR="00030057" w:rsidRPr="00C87BC4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0057" w:rsidRPr="00C87BC4" w:rsidRDefault="00030057" w:rsidP="00BD4AC6">
      <w:pPr>
        <w:pStyle w:val="a3"/>
        <w:rPr>
          <w:rFonts w:ascii="Arial" w:hAnsi="Arial" w:cs="Arial"/>
        </w:rPr>
      </w:pPr>
      <w:r w:rsidRPr="00C87BC4">
        <w:rPr>
          <w:rFonts w:ascii="Arial" w:hAnsi="Arial" w:cs="Arial"/>
        </w:rPr>
        <w:t xml:space="preserve">Директор </w:t>
      </w:r>
      <w:r>
        <w:rPr>
          <w:rFonts w:ascii="Arial" w:hAnsi="Arial" w:cs="Arial"/>
        </w:rPr>
        <w:t>Д</w:t>
      </w:r>
      <w:r w:rsidRPr="00C87BC4">
        <w:rPr>
          <w:rFonts w:ascii="Arial" w:hAnsi="Arial" w:cs="Arial"/>
        </w:rPr>
        <w:t xml:space="preserve">епартамента образования и науки </w:t>
      </w:r>
    </w:p>
    <w:p w:rsidR="00030057" w:rsidRPr="00C87BC4" w:rsidRDefault="00030057" w:rsidP="00BD4AC6">
      <w:pPr>
        <w:pStyle w:val="a3"/>
        <w:rPr>
          <w:rFonts w:ascii="Arial" w:hAnsi="Arial" w:cs="Arial"/>
        </w:rPr>
      </w:pPr>
      <w:r w:rsidRPr="00C87BC4">
        <w:rPr>
          <w:rFonts w:ascii="Arial" w:hAnsi="Arial" w:cs="Arial"/>
        </w:rPr>
        <w:t>Курганской области</w:t>
      </w:r>
      <w:r w:rsidRPr="00C87BC4">
        <w:rPr>
          <w:rFonts w:ascii="Arial" w:hAnsi="Arial" w:cs="Arial"/>
        </w:rPr>
        <w:tab/>
        <w:t xml:space="preserve"> </w:t>
      </w:r>
      <w:r w:rsidRPr="00C87BC4">
        <w:rPr>
          <w:rFonts w:ascii="Arial" w:hAnsi="Arial" w:cs="Arial"/>
        </w:rPr>
        <w:tab/>
      </w:r>
      <w:r w:rsidRPr="00C87B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C87BC4">
        <w:rPr>
          <w:rFonts w:ascii="Arial" w:hAnsi="Arial" w:cs="Arial"/>
        </w:rPr>
        <w:t>Н.Д. Бобкова</w:t>
      </w:r>
    </w:p>
    <w:p w:rsidR="00030057" w:rsidRPr="00C87BC4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0057" w:rsidRPr="00C87BC4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0057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0057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0057" w:rsidRPr="00C87BC4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4">
        <w:rPr>
          <w:rFonts w:ascii="Arial" w:hAnsi="Arial" w:cs="Arial"/>
          <w:sz w:val="20"/>
          <w:szCs w:val="20"/>
        </w:rPr>
        <w:t>Халус Н.А.,</w:t>
      </w:r>
    </w:p>
    <w:p w:rsidR="00030057" w:rsidRPr="00C87BC4" w:rsidRDefault="00030057" w:rsidP="0035067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0"/>
          <w:szCs w:val="20"/>
        </w:rPr>
        <w:t>(3522) 640283</w:t>
      </w:r>
    </w:p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lastRenderedPageBreak/>
        <w:t xml:space="preserve">Приложение к приказу </w:t>
      </w:r>
    </w:p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Департамента образования и науки Курганской области</w:t>
      </w:r>
    </w:p>
    <w:p w:rsidR="00030057" w:rsidRPr="00C87BC4" w:rsidRDefault="00030057" w:rsidP="008D3951">
      <w:pPr>
        <w:spacing w:after="0" w:line="240" w:lineRule="auto"/>
        <w:ind w:left="5170"/>
        <w:contextualSpacing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от </w:t>
      </w:r>
      <w:r w:rsidR="00EB1EEF" w:rsidRPr="00EB1EEF">
        <w:rPr>
          <w:rFonts w:ascii="Arial" w:hAnsi="Arial" w:cs="Arial"/>
          <w:sz w:val="24"/>
          <w:szCs w:val="24"/>
          <w:u w:val="single"/>
        </w:rPr>
        <w:t>25.07.2016</w:t>
      </w:r>
      <w:r>
        <w:rPr>
          <w:rFonts w:ascii="Arial" w:hAnsi="Arial" w:cs="Arial"/>
          <w:sz w:val="24"/>
          <w:szCs w:val="24"/>
        </w:rPr>
        <w:t>_</w:t>
      </w:r>
      <w:r w:rsidRPr="00C87BC4">
        <w:rPr>
          <w:rFonts w:ascii="Arial" w:hAnsi="Arial" w:cs="Arial"/>
          <w:sz w:val="24"/>
          <w:szCs w:val="24"/>
        </w:rPr>
        <w:t xml:space="preserve"> 2016 года № _</w:t>
      </w:r>
      <w:r w:rsidR="00EB1EEF" w:rsidRPr="00EB1EEF">
        <w:rPr>
          <w:rFonts w:ascii="Arial" w:hAnsi="Arial" w:cs="Arial"/>
          <w:sz w:val="24"/>
          <w:szCs w:val="24"/>
          <w:u w:val="single"/>
        </w:rPr>
        <w:t>1154</w:t>
      </w:r>
    </w:p>
    <w:p w:rsidR="00030057" w:rsidRPr="00C87BC4" w:rsidRDefault="00030057" w:rsidP="008D3951">
      <w:pPr>
        <w:autoSpaceDE w:val="0"/>
        <w:autoSpaceDN w:val="0"/>
        <w:adjustRightInd w:val="0"/>
        <w:spacing w:after="0" w:line="240" w:lineRule="auto"/>
        <w:ind w:left="5170"/>
        <w:contextualSpacing/>
        <w:rPr>
          <w:rFonts w:ascii="Arial" w:hAnsi="Arial" w:cs="Arial"/>
          <w:bCs/>
          <w:sz w:val="24"/>
          <w:szCs w:val="24"/>
        </w:rPr>
      </w:pPr>
      <w:r w:rsidRPr="00C87BC4">
        <w:rPr>
          <w:rFonts w:ascii="Arial" w:hAnsi="Arial" w:cs="Arial"/>
          <w:bCs/>
          <w:sz w:val="24"/>
          <w:szCs w:val="24"/>
        </w:rPr>
        <w:t>«Об утверждении плана мероприятий (дорожной карты)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2016-2017 учебном году»</w:t>
      </w:r>
    </w:p>
    <w:p w:rsidR="00030057" w:rsidRDefault="00030057" w:rsidP="00F431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0057" w:rsidRPr="00C87BC4" w:rsidRDefault="00030057" w:rsidP="00464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>План мероприятий (дорожная карта) по подготовке и проведению</w:t>
      </w:r>
    </w:p>
    <w:p w:rsidR="00030057" w:rsidRPr="00C87BC4" w:rsidRDefault="00030057" w:rsidP="00464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>государственной итоговой аттестации обучающихся по образовательным</w:t>
      </w:r>
    </w:p>
    <w:p w:rsidR="00030057" w:rsidRDefault="00030057" w:rsidP="00916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BC4">
        <w:rPr>
          <w:rFonts w:ascii="Arial" w:hAnsi="Arial" w:cs="Arial"/>
          <w:b/>
          <w:sz w:val="24"/>
          <w:szCs w:val="24"/>
        </w:rPr>
        <w:t>программам основного общего и среднего общего образования на территории Курганской области в 2016-2017 учебном году</w:t>
      </w:r>
    </w:p>
    <w:p w:rsidR="00EB1EEF" w:rsidRPr="00C87BC4" w:rsidRDefault="00EB1EEF" w:rsidP="009169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 внесенными изменениями от 10.10.2016 года)</w:t>
      </w:r>
    </w:p>
    <w:p w:rsidR="00030057" w:rsidRPr="00C87BC4" w:rsidRDefault="00030057" w:rsidP="0091697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6079"/>
        <w:gridCol w:w="1430"/>
        <w:gridCol w:w="2067"/>
      </w:tblGrid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8" w:right="-45" w:hanging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Анализ проведения ГИА-9 и ГИА-11 в 2016 году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статистических данных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результатам проведения ГИА-9,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аналитических отчетов предметных комиссий по форме, предоставляемой ФГБНУ «Федеральный институт педагогических измерений»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 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председатели ПК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аналитических материалов по результатам ГИА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9 и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 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председатели ПК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Издание сборника статистических данных по результатам ГИА-9, ГИА-11 и аналитических отчетов предметных комиссий для использования в работе методическими службами и учителями при подготовке обучающихся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Анализ, обсуждение результатов ГИА-9, ГИА-11 на августовских конференциях, педсоветах, совещаниях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итогового отчета о проведении ГИА-9 и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203E8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самооценки эффективности организационно-технологического обеспечения проведения основного этапа ЕГЭ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trHeight w:val="530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64B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отчета ГЭК по итогам проведения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trHeight w:val="558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64B9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отчета ГЭК по итогам проведения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информационных писем в МОУО, ОО по организации работы по подготовке к пересдаче экзаменов по обязательным учебным предметам в сентябрьские сроки обучающихся, не прошедших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 2016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Мониторинг деятельности ОО по работе с обучающимися, не прошедшими ГИА,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подготовки их к пересдаче экзаменов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 20116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плана мероприятий по повышению качества общего образования с учетом результатов ГИА 2016 года, оценочных процедур, проведенных в 2016 учебном году в соответствии с приказом Минобрнауки России от 25 ноября 2015 года № 1381 «О поведении мониторинга качества образования»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образования для учителей-предметников с учетом результатов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индивидуальных программ повышения квалификации для учителей, учащиеся которых показали низкие результаты на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и проведение семинаров учителей-предметников в рамках межмуниципальных методических объединений и творческих групп по вопросам подготовки обучающихся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- май 2017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 для учителей-предметников «Анализ результатов ГИА в 2016 году. Система подготовки к ГИА-9, к ГИА-11 в 2016-2017 учебном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декабрь 2016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модулей по повышению качества преподавания учебных предметов в рамках проведения курсов повышения квалификации учителей: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единому государственному экзамену по математике в условиях внедрения ФГОС»;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«Организация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подготовки к итоговой аттестации по предмету в условиях внедрения ФГОС (русский язык, литература)»;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«Реализация требований ФГОС к достижению метапредметных результатов обучения средствами учебного предмета «Физика»;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«Система подготовки обучающихся к государственной итоговой аттестации за курс основной общей школы и единому государственному экзамену по химии»;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«Система подготовки обучающихся к государственной итоговой аттестации за курс основной общей школы и единому государственному экзамену по биологии»;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Концепции нового УМК по отечественной истории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в условиях реализации ФГОС</w:t>
            </w:r>
            <w:r w:rsidRPr="00C87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«Содержание ФГОС и механизмы его реализации учителем географии»;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государственной итоговой аттестации по информатике»;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«Современные технологии преподавания иностранных языков как средство достижения обучающихся планируемых результатов в условиях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«Современные педагогические технологии в обучении и оценке знаний учащихся по физике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в условиях реализации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«Использование современных образовательных технологий в преподавании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математики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условиях реализации ФГОС ООО»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сентябрь–октябрь 2016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ШГПУ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квалификации: 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«Подготовка обучающихся к государственной итоговой аттестации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иностранному языку в условиях введения ФГОС ОО»;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«Совершенствование профессиональной компетентности учителей русского языка и литературы в подготовке к итоговой аттестации по предмету (итоговое сочинение)»;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«Подготовка обучающихся к основному государственному экзамену и единому государственному экзамену по математике в условиях реализации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«Повышение профессиональной компетентности учителя в вопросах подготовки обучающихся к итоговой аттестации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физике в условиях реализации ФГОС ОО»;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«Особенности деятельности учителя географии по достижению личностных и метапредметных результатов обучающихся в условиях ФГОС»;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Система подготовки обучающихся к государственной итоговой аттестации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color w:val="000000"/>
                <w:sz w:val="24"/>
                <w:szCs w:val="24"/>
              </w:rPr>
              <w:t>за курс основной общей школы и единому государственному экзамену по химии и биологии</w:t>
            </w:r>
            <w:r w:rsidRPr="00C87BC4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«Современные подходы к оцениванию образовательных достижений обучающихся в контексте реализации ФГОС по истории и обществознанию»;</w:t>
            </w:r>
          </w:p>
          <w:p w:rsidR="00030057" w:rsidRPr="00C87BC4" w:rsidRDefault="00030057" w:rsidP="00A565BB">
            <w:pPr>
              <w:spacing w:after="0" w:line="240" w:lineRule="auto"/>
              <w:ind w:firstLine="44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«Проектирование контрольно-оценочной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деятельности учителя русского языка и литературы в условиях реализации ФГОС»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057" w:rsidRPr="00C87BC4" w:rsidRDefault="00030057" w:rsidP="00A565BB">
            <w:pPr>
              <w:autoSpaceDE w:val="0"/>
              <w:autoSpaceDN w:val="0"/>
              <w:adjustRightInd w:val="0"/>
              <w:spacing w:after="0" w:line="240" w:lineRule="auto"/>
              <w:ind w:firstLine="4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«Использование современных образовательных технологий в преподавании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математики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в условиях реализации ФГОС ООО»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КГУ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вебинаров для учителей-предметников «Подготовка учащихся к ГИА»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 2016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Адресные консультации учителей-предметников, испытывающих трудности в подготовке учащихся к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мастер-классов учителей, подготовивших учащихся с высокими баллами по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семинаров-тренингов по выполнению заданий ЕГЭ по предметам (в рамках заседаний методических объединений учителей-предметников)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Зональные семинары «Анализ результатов ГИА 2016 и система подготовки к ГИА 2017 года»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Публикация в журнале «Педагогическое Зауралье» статей из опыта работы учителей-предметников, добившихся наиболее высоких результатов по ОГЭ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ЕГЭ в 2016 г.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регионального мониторинга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оценки качества общего образования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результатов проведения итогового сочинения (изложения) как условия допуска к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Приведение региональных нормативных правовых актов по организации и проведению ГИА в соответствие с федеральными нормативными правовыми актами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Положение о государственной экзаменационной комиссии Курганской области;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Положение о формировании предметной комиссии в Курганской области;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Положение о конфликтной комиссии Курганской области;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4061">
              <w:rPr>
                <w:rFonts w:ascii="Arial" w:hAnsi="Arial" w:cs="Arial"/>
                <w:bCs/>
                <w:sz w:val="24"/>
                <w:szCs w:val="24"/>
              </w:rPr>
              <w:t>Регламент подготовки общественных наблюдателей и их аккредитации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Положение о предметных комиссиях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F73F13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  <w:p w:rsidR="00EB1EEF" w:rsidRPr="00F73F13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EB1E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проектов методических рекомендации, направляемых Рособрнадзором,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ФИПИ, ФЦТ, формирование предложений по п</w:t>
            </w:r>
            <w:r>
              <w:rPr>
                <w:rFonts w:ascii="Arial" w:hAnsi="Arial" w:cs="Arial"/>
                <w:sz w:val="24"/>
                <w:szCs w:val="24"/>
              </w:rPr>
              <w:t>роектам рекомендаций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течение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2016-2017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учебного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EB1EEF">
        <w:trPr>
          <w:trHeight w:val="273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формирования ФИС и РИС: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Назначение лиц: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имеющих право доступа к ФИС и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ответственных за внесение сведений в ФИС и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ответственного за защиту информации и организацию обработки персональных данных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приказа «Об организации формирования и введения региональных информационных систем в 2016-2017 гг.»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EEF" w:rsidRPr="00C87BC4" w:rsidTr="008D3951">
        <w:trPr>
          <w:trHeight w:val="70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государственных экзаменационных комиссий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приказы о составе ГЭК, 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рабочей группе ГЭК;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составе уполномоченных членов ГЭК;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инструкции для членов ГЭК (уполномоченных членов ГЭК)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EB1EEF" w:rsidRPr="00C87BC4" w:rsidTr="008D3951">
        <w:trPr>
          <w:trHeight w:val="34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предметных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и конфликтных комиссий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приказы о составе;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график работ,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 необходимости внесение изменений в положение о комиссиях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обеспечению информационной безопасности при проведении государственной итоговой аттестации по образовательным программам основного и среднего общего образования на территории Курганской области в 2017 году: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определение мест хранения экзаменационных материалов;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 назначение лиц, ответственных за получение, доставку, хранение, учет, выдачу и уничтожение экзаменационных материалов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назначение лиц, ответственных за прием, передачу, тиражирование, учет, хранение и уничтожение экзаменационных материалов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инструкций по подготовке и проведению ГИА-9 и ГИА-11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 февраль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Регламентация подготовки и аккредитации общественных наблюдателей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формах заявлений, удостоверений;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внесение в</w:t>
            </w:r>
            <w:r w:rsidRPr="00754061">
              <w:rPr>
                <w:rFonts w:ascii="Arial" w:hAnsi="Arial" w:cs="Arial"/>
                <w:bCs/>
                <w:sz w:val="24"/>
                <w:szCs w:val="24"/>
              </w:rPr>
              <w:t xml:space="preserve"> Регламент подготовки общественных наблюдателей и их аккредитации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 (изменения при необходимости);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размещение объявлений на сайте Департамента образования и науки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Регламентация деятельности РЦОИ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изменения в положение о РЦОИ по мере внесения изменений в нормативно-правовые акты;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регламент по организации защищенного взаимодействия  РЦОИ с ФЦТ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4. Финансовое обеспечение ГИА-9 и ГИА-11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Расчет и обоснование предложений по объему финансовых средств для обеспечения проведения ГИА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схемы доставки экзаменационных материалов ЕГЭ в пункты проведения экзамена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август-сентябрь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средств, запланированных из областного 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обеспечения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Размещение заказов по выполнению работ (услуг) по обеспечению доставки экзаменационных материалов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Формирование государственного задания </w:t>
            </w:r>
            <w:r w:rsidRPr="00C87BC4">
              <w:rPr>
                <w:rFonts w:ascii="Arial" w:hAnsi="Arial" w:cs="Arial"/>
                <w:bCs/>
                <w:sz w:val="24"/>
                <w:szCs w:val="24"/>
              </w:rPr>
              <w:t xml:space="preserve">ИРОСТ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обучению экспертов предметных комиссий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регионального центра обработки информации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готовности и соблюдения требований к оснащению пунктов проведения экзаменов: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оборудование видеонаблюдением в режиме онлайн 100 % аудиторий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- приобретение оборудования для апробации печати КИМ в аудиториях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конкурсной документации для обеспечения видеонаблюдения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Подготовка конкурсной документации: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для приобретения программного обеспечения проведения ГИА-9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для приобретения электронных цифровых подписей членов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условий для деятельности ПК, КК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конкурсной документации для проведения пробного ЕГЭ, ОГЭ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Заключение государственного контракта: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на выполнение работ по оборудованию ППЭ, РЦОИ средствами видеонаблюдения;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по доставке КИМ в ППЭ;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- по представлению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ПО для проведения ГИА-9;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- по поставке канцелярских и расходных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t>обеспечения условий в ППЭ, РЦОИ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8" w:right="-4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Участие во Всероссийских и межрегиональных совещаниях, научно-методических конференциях, обучающих семинарах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программ и планов обучения специалистов, привлекаемых к проведению ЕГЭ, ОГЭ, ГВЭ, в том числе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Семинары-совещания для лиц, курирующих проведение ГИА в МОУО, по вопросам организации и проведения ГИА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сентябрь, ноябрь, декабрь 2016 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февраль, март, 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 для технических специалистов ППЭ, лиц, ответственных за внесение сведений 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 январь,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Участие в семинарах для экспертов предметных комиссии, проводимых ФИПИ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 образования для экспертов предметных комиссий.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ноябрь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для экспертов предметных комиссий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квалификационных испытаний для экспертов предметных комиссии ГИА на присвоение статуса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Корректировка программ дополнительного профессионального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 (уполномоченных предста</w:t>
            </w:r>
            <w:r>
              <w:rPr>
                <w:rFonts w:ascii="Arial" w:hAnsi="Arial" w:cs="Arial"/>
                <w:sz w:val="24"/>
                <w:szCs w:val="24"/>
              </w:rPr>
              <w:t>вителей ГЭК),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 по вопросам организации и проведения ЕГЭ, ГВЭ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членов ГЭК, уполномоченных представителей ГЭК по ор</w:t>
            </w:r>
            <w:r>
              <w:rPr>
                <w:rFonts w:ascii="Arial" w:hAnsi="Arial" w:cs="Arial"/>
                <w:sz w:val="24"/>
                <w:szCs w:val="24"/>
              </w:rPr>
              <w:t>ганизации и проведению ГВЭ, ГИА</w:t>
            </w:r>
            <w:r w:rsidRPr="00C87BC4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март-апрель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ИРОСТ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Обучение членов КК (серия семинаров)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  <w:r w:rsidRPr="00C87BC4">
              <w:rPr>
                <w:rFonts w:ascii="Arial" w:hAnsi="Arial" w:cs="Arial"/>
                <w:sz w:val="24"/>
                <w:szCs w:val="24"/>
              </w:rPr>
              <w:t>– апрель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Семинары для общественных наблюдателей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Курсы повышения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квалификации </w:t>
            </w:r>
            <w:r w:rsidRPr="00C87BC4">
              <w:rPr>
                <w:rFonts w:ascii="Arial" w:hAnsi="Arial" w:cs="Arial"/>
                <w:sz w:val="24"/>
                <w:szCs w:val="24"/>
              </w:rPr>
              <w:t>для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обучающих семинаров для организаторов ППЭ, в том числе по технологии «Печать КИМ в ППЭ»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Серия обучающих семинаров для технических специалистов ППЭ по ПО, в том числе по технологии «Печать КИМ в ППЭ»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Селекторные совещания по вопросам подготовки к ГИА с руководителями МОУО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 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январь, март, 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обучения сотрудников РЦОИ и лиц, привлекаемых к обработке материалов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февраль,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сборника (памятка) для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Издание информационно-методических материалов для руководителей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статьи «Из опыта работы по обучению лиц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привлекаемых к проведению ГИА»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Методические рекомендации для членов ГЭК (уполномоченных представителей ГЭК)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Промежуточный отчет ИРОСТ по обучению лиц, привлекаемых к проведению ГИА лиц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ИРОСТ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Инструктаж педагогов, назначенных в качестве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сопровождающих обучающихся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C87BC4">
              <w:rPr>
                <w:rFonts w:ascii="Arial" w:hAnsi="Arial" w:cs="Arial"/>
                <w:sz w:val="24"/>
                <w:szCs w:val="24"/>
              </w:rPr>
              <w:t>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Инструктаж медицинских работников, направляемых для работы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  <w:r w:rsidRPr="00C87BC4">
              <w:rPr>
                <w:rFonts w:ascii="Arial" w:hAnsi="Arial" w:cs="Arial"/>
                <w:sz w:val="24"/>
                <w:szCs w:val="24"/>
              </w:rPr>
              <w:t>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Семинары для ассистентов, оказывающих необходимую техническую помощь обучающимся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8D3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и проведение ГИА в сентябрьские сроки: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определение сроков и мест подачи заявлений на сдачу ГИА-9, ГИА-11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внесение сведений по организаторам и участникам в РИС;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BC4">
              <w:rPr>
                <w:rFonts w:ascii="Arial" w:hAnsi="Arial" w:cs="Arial"/>
                <w:sz w:val="24"/>
                <w:szCs w:val="24"/>
              </w:rPr>
              <w:t>проведение экзаменов (ГИА-9, ГИА-11)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 (по со</w:t>
            </w:r>
            <w:r w:rsidRPr="00C87BC4">
              <w:rPr>
                <w:rFonts w:ascii="Arial" w:hAnsi="Arial" w:cs="Arial"/>
                <w:sz w:val="24"/>
                <w:szCs w:val="24"/>
              </w:rPr>
              <w:t>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Распределение функций между структурами различного уровня по подготовке и проведению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ГИА в 2016 году на территории Курганской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плана работы межведомственной рабочей группы по взаимодействию в части проведения ГИА с органами исполнительной власти и службами: внутренних дел, здравоохранения, противопожарной безопасности,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энергообеспечения, а также организациями, осуществляющими доставку КИМ и обеспечивающи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видеонаблюдение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Разработка и утверждение плана работы РЦОИ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планов-графиков подготовки к государственной итоговой аттестации по образовательным программам основного общего и среднего общего образования в образовательных организациях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 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Сбор предварительной информации о планируемом количестве участников ГИА 2016 года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работы по сбору данных в общеобразовательных учреждениях в соответствии с утвержденным ФЦТ форматом и составом файлов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111"/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внесения сведений в РИС: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об обучающихся, освоивших образовательные программы основного общего и среднего общего образования (далее - обучающиеся);</w:t>
            </w:r>
            <w:bookmarkEnd w:id="1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форма государственной итоговой аттестации, перечень учебных предметов, выбранных для сдачи государственной итоговой аттестации по программам основного общего образования;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форма государственной итоговой аттестации, перечень учебных предметов, выбранных для сдачи государственной итоговой аттестации по программам среднего общего образования;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отнесение обучающегося к категории лиц с ограниченными возможностями здоровья, детей-инвалидов или инвалидов;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отнесение обучающегося к 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в учреждениях, исполняющих наказание в виде лишения свободы, лиц,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образования);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наличие допуска у обучающегося к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место сдачи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2" w:name="sub_1112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об участниках единого государственного экзамена (за исключением обучающихся):</w:t>
            </w:r>
          </w:p>
          <w:bookmarkEnd w:id="2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отнесение участника единого государственного экзамена к категории лиц с ограниченными возможностями здоровья, детей-инвалидов или инвалидов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место сдачи единого государственного экзамена;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3" w:name="sub_1113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 расписании проведения ГИА;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4" w:name="sub_1114"/>
            <w:bookmarkEnd w:id="3"/>
            <w:r w:rsidRPr="00C87BC4">
              <w:rPr>
                <w:rFonts w:ascii="Arial" w:hAnsi="Arial" w:cs="Arial"/>
                <w:sz w:val="24"/>
                <w:szCs w:val="24"/>
              </w:rPr>
              <w:t>- сведения об экзаменационных материалах:</w:t>
            </w:r>
          </w:p>
          <w:bookmarkEnd w:id="4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распределение экзаменационных материалов по местам проведения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количество использованных экзаменационных материалов;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5" w:name="sub_1115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6" w:name="sub_1116"/>
            <w:bookmarkEnd w:id="5"/>
            <w:r w:rsidRPr="00C87BC4">
              <w:rPr>
                <w:rFonts w:ascii="Arial" w:hAnsi="Arial" w:cs="Arial"/>
                <w:sz w:val="24"/>
                <w:szCs w:val="24"/>
              </w:rPr>
              <w:t>- сведения о результатах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7" w:name="sub_1119"/>
            <w:bookmarkEnd w:id="6"/>
            <w:r w:rsidRPr="00C87BC4">
              <w:rPr>
                <w:rFonts w:ascii="Arial" w:hAnsi="Arial" w:cs="Arial"/>
                <w:sz w:val="24"/>
                <w:szCs w:val="24"/>
              </w:rPr>
              <w:t xml:space="preserve"> - сведения о гражданах, аккредитованных в качестве общественных наблюдателей и об их присутствии при проведении государственной итоговой аттестации:</w:t>
            </w:r>
          </w:p>
          <w:bookmarkEnd w:id="7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- информация о нарушениях, выявленных общественным наблюдателем при проведении государственной итоговой аттестации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сведения о местах проведения государственной итоговой аттестации;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распределение обучающихся, участников единого государственного экзамена и работников по помещениям, аудиториям и рабочим местам, выделенным для проведения государственной итоговой аттестации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15 января 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сведений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принятия ОО соответствующего решения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позднее чем за 2 недели до начала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 февраля 2017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сведений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позднее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чем за 2 недели до начала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1 апреля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2 дней со дня получения указанных материалов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 сутки до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 со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позднее чем за 2 недели до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недели со дня проведения экзамена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позднее чем за 2 недели до дня проведения экзамена по соответствующему учебному предмету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суток после проведения экзамена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Arial" w:hAnsi="Arial" w:cs="Arial"/>
                <w:sz w:val="24"/>
                <w:szCs w:val="24"/>
              </w:rPr>
              <w:t>итогового сочинения (изложения):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о сроках и местах подачи заявлений;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 формах заявлений и согласий на обработку персональных данных;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приказ об организации и проведении итогового сочинения (изложения);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ученические и родительские собрания по вопросам проведения итогового сочинения (изложения)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EB1EEF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октябрь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октябрь-ноябрь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Заседание Совета ректоров вузов по организации и проведению ЕГЭ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Совет ректоров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Расширенное совещание руководителей МОУО по организации и проведению ГИА на территории Курганской области в 2016 году, в том числе по вопросам организации ГИА для лиц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сроков и мест подачи заявлений на сдачу ГИА-9, ГИА-11, мест регистрации на сдачу ЕГЭ в 2017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Определение схемы доставки экзаменационных материалов ГИА-9 в пункты проведения экзамена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Представление на утверждение Рособрнадзором председателя и заместителя председателя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состава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состава ГЭК по подготовке и проведению ГИА- 9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состава ГЭК по подготовке и проведению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ГЭК </w:t>
            </w:r>
            <w:r>
              <w:rPr>
                <w:rFonts w:ascii="Arial" w:hAnsi="Arial" w:cs="Arial"/>
                <w:sz w:val="24"/>
                <w:szCs w:val="24"/>
              </w:rPr>
              <w:t>по подготовке и проведению ГИА-</w:t>
            </w: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состава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 дней с даты утверждения председателя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Утверждение плана работы ГЭК по подготовке и проведению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 дней с даты утверждения состава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предложений по формированию составов предметных комиссий по проверке экзаменационных работ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Представление кандидатур председателей предметных комисси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 ГИА-11 для согласования в Рособрнадзор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7 дней с даты утверждения председателя ГЭК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составов предметных комиссий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 –февраль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председатель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мест расположения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EB1EEF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взаимодействия психолого-</w:t>
            </w:r>
          </w:p>
          <w:p w:rsidR="00EB1EEF" w:rsidRDefault="00EB1EEF" w:rsidP="00546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медико-педагогических комиссий и образовательных организаций по вопросам организации ГИА для лиц с ОВЗ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работа </w:t>
            </w:r>
            <w:r w:rsidRPr="00C87BC4">
              <w:rPr>
                <w:rFonts w:ascii="Arial" w:hAnsi="Arial" w:cs="Arial"/>
                <w:sz w:val="24"/>
                <w:szCs w:val="24"/>
              </w:rPr>
              <w:t>психолого-медико-педагогических комиссий и образовательных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организаций с лицами с ОВЗ и их законными представителями;</w:t>
            </w:r>
          </w:p>
          <w:p w:rsidR="00EB1EEF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 об условиях и организации ГИА лиц с ОВЗ;</w:t>
            </w:r>
          </w:p>
          <w:p w:rsidR="00EB1EEF" w:rsidRPr="00C87BC4" w:rsidRDefault="00EB1EEF" w:rsidP="00546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выездные заседания центральной психолого-медико-</w:t>
            </w:r>
            <w:r w:rsidRPr="00C87BC4">
              <w:rPr>
                <w:rFonts w:ascii="Arial" w:hAnsi="Arial" w:cs="Arial"/>
                <w:sz w:val="24"/>
                <w:szCs w:val="24"/>
              </w:rPr>
              <w:t>педагогических комисси</w:t>
            </w:r>
            <w:r>
              <w:rPr>
                <w:rFonts w:ascii="Arial" w:hAnsi="Arial" w:cs="Arial"/>
                <w:sz w:val="24"/>
                <w:szCs w:val="24"/>
              </w:rPr>
              <w:t>й по муниципальным районам с целью обследований  заявителей из числа выпускников ОО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2016 года - </w:t>
            </w: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EB1EEF" w:rsidRPr="00C87BC4" w:rsidRDefault="00EB1EEF" w:rsidP="0054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EB1EEF" w:rsidRPr="00C87BC4" w:rsidRDefault="00EB1EEF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Назначение лиц, ответственных за сохранность оборудования и работоспособность видеонаблюдения в ППЭ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заказа экзаменационных материалов для проведения ГИА-11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соответствии с графиком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персональных составов руководителей и организаторов ППЭ, технических специалистов и ассистентов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октябрь-декабрь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Формирование и утверждение составов конфликтных комиссии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готовности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март, апрель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работоспособности средств видеонаблюдения в РЦОИ, в местах работы ПК и КК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Аккредитация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контрольно- надзорных мероприятий за проведением ГИА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участников ГИА – 9 между ППЭ.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досрочный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основной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дополнительный этап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87BC4">
              <w:rPr>
                <w:rFonts w:ascii="Arial" w:hAnsi="Arial" w:cs="Arial"/>
                <w:sz w:val="24"/>
                <w:szCs w:val="24"/>
              </w:rPr>
              <w:t>арт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87BC4">
              <w:rPr>
                <w:rFonts w:ascii="Arial" w:hAnsi="Arial" w:cs="Arial"/>
                <w:sz w:val="24"/>
                <w:szCs w:val="24"/>
              </w:rPr>
              <w:t>ай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июль 2017 года, сентябрь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ГЭК,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участников ГИА-11 между ППЭ: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досрочный этап;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основной этап;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дополнительный этап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Мониторинг прибывших в Курганскую область для сдачи ЕГЭ, а также сменивших школу на последнем году обучения в пределах региона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Обновление «токенов» членов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 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Согласование и утверждение транспортных схем доставки выпускников на экзамены в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МОУО, ОО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Совещание заместителей глав ОМС по вопросам организации и проведения ГИА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Оперативные совещания по вопросам проведения ГИА в 2016 году, в том числе: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по обеспечению подготовки к ГИА ППЭ;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 по созданию условий для участников с ОВЗ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не реже 2 раз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месяц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РЦОИ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Распределение членов ГЭК по ППЭ по каждому предмету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за 3 дня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начала экзамена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ДОиН</w:t>
            </w:r>
          </w:p>
        </w:tc>
      </w:tr>
      <w:tr w:rsidR="00030057" w:rsidRPr="00C87BC4" w:rsidTr="003875EE">
        <w:trPr>
          <w:trHeight w:val="1186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ЕГЭ, ОГЭ, ГВЭ в досрочный период, основные и дополнительные сроки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расписанию 2017 года, утвержденному МО РФ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ГЭК, 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Утверждение протоколов о результатах ЕГЭ, ОГЭ, ГВЭ по каждому предмету и организация оповещения об утвержденных результатах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ГЭК, ДОиН</w:t>
            </w:r>
            <w:r w:rsidRPr="00C87BC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проведения проверки по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вопросам нарушения установленного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порядка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Прием и рассмотрение апелляций участников ГИА и информирование участников о решениях КК и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КК, ГЭК, 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Уничтожение в установленном порядке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экзаменационных материалов 2016 года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Апробация технологии «Печать КИМ в аудиториях»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Апробация технологии «Сканирование в ППЭ»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Модернизация оборудования РЦОИ,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Апробация технологии проведения экзаменов по иностранным языкам (часть «Говорение»)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графику ФЦТ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функционирования Центра онлайн-видеонаблюдения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март-июнь 2017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работы телефонов «горячей линии»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Подготовка информационных писем по организации и проведению ГИА на территории Курганской области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167A47">
        <w:trPr>
          <w:trHeight w:val="529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Информационное наполнение интернет-сайта ДОиН 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взаимодействия с сайтами информационной поддержки на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федеральном и региональном уровнях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trHeight w:val="865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Обеспечение ППЭ комплектами нормативных правовых и инструктивных документов федерального и регионального уровней по технологии проведения ЕГЭ, ОГЭ, ГВЭ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февраль-май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trHeight w:val="597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в Курганской области в СМИ.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МОУО (по согласованию)</w:t>
            </w:r>
          </w:p>
        </w:tc>
      </w:tr>
      <w:tr w:rsidR="00030057" w:rsidRPr="00C87BC4" w:rsidTr="008D3951">
        <w:trPr>
          <w:trHeight w:val="597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eastAsia="Times-Roman" w:hAnsi="Arial" w:cs="Arial"/>
                <w:sz w:val="24"/>
                <w:szCs w:val="24"/>
              </w:rPr>
              <w:t>Организация взаимодействия с радиостанцией «Курган»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 МОУО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областных, муниципальных и школьных родительских собраний по вопросу проведения ГИА в 2016 году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МОУО (по согласованию),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Информирование граждан: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8" w:name="sub_10162"/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9" w:name="sub_101602"/>
            <w:bookmarkEnd w:id="8"/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подачи заявлений на сдачу ГИА, местах регистрации на сдачу ЕГЭ;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10" w:name="sub_10163"/>
            <w:bookmarkEnd w:id="9"/>
            <w:r w:rsidRPr="00C87BC4">
              <w:rPr>
                <w:rFonts w:ascii="Arial" w:hAnsi="Arial" w:cs="Arial"/>
                <w:sz w:val="24"/>
                <w:szCs w:val="24"/>
              </w:rPr>
              <w:t xml:space="preserve">- о сроках проведения итогового сочинения (изложения), ГИА; </w:t>
            </w:r>
            <w:bookmarkStart w:id="11" w:name="sub_10164"/>
            <w:bookmarkEnd w:id="10"/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подачи и рассмотрения апелляций;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bookmarkStart w:id="12" w:name="sub_10165"/>
            <w:bookmarkEnd w:id="11"/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итогового сочинения (изложения);</w:t>
            </w:r>
          </w:p>
          <w:bookmarkEnd w:id="12"/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ГИА-11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октябрь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сентябрь 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январь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Информирование граждан: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 и местах подачи заявлений на прохождение ГИА-9;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 проведения ГИА-9;</w:t>
            </w:r>
          </w:p>
          <w:p w:rsidR="00030057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подачи и рассмотрения апелляций;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ind w:firstLine="231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- о сроках, местах и порядке информирования о результатах ГИА-9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2016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  <w:p w:rsidR="00030057" w:rsidRPr="00C87BC4" w:rsidRDefault="00030057" w:rsidP="004F7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тренировочного ОГЭ по математике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Проведение пробного ЕГЭ по математике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февраль-март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ДОиН,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МОУО (по согласованию),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Организация тиражирования и выдачи выпускникам уведомлений на ГИА установленной формы 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4 сентября 2016 года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5 марта,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 5 мая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РЦОИ, ОО (по согласованию)</w:t>
            </w:r>
          </w:p>
        </w:tc>
      </w:tr>
      <w:tr w:rsidR="00030057" w:rsidRPr="00C87BC4" w:rsidTr="008D3951">
        <w:trPr>
          <w:trHeight w:val="7896"/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психолого-педагогического сопровождения родителей (законных представителей),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участников ГИА–9 и ГИА-11, педагогов: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одготовка методических рекомендаций по психолого-педагогическому сопровождению выпускников в период подготовки и сдачи ГИА-9 и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семинара-практикума для психологов общеобразовательных организаций по вопросу психолого-педагогического сопровождения выпускников и их родителей (законных представителей);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р</w:t>
            </w:r>
            <w:r w:rsidRPr="00C87BC4">
              <w:rPr>
                <w:rFonts w:ascii="Arial" w:hAnsi="Arial" w:cs="Arial"/>
                <w:sz w:val="24"/>
                <w:szCs w:val="24"/>
              </w:rPr>
              <w:t>азработка буклетов для педагогов, выпускников и их родителей (законных представителей) и их размещение на сайте ДОиН в разделе «Государственная итоговая аттестация» и сайте ГБУДО «Центр помощи детям» в разделе «Психологическая служба»;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роведение мероприятий для участников образовательного процесса во время выездов мобильной службы ГБУДО «Центр помощи детям»; 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классными руководителями для родителей собраний–практикумов, родительских чтений, круглых столов и тренингов по вопросам создания комфортной обстановки для выпускников в период подготовки и сдачи ГИА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9 и ГИА-11;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«я</w:t>
            </w:r>
            <w:r w:rsidRPr="00C87BC4">
              <w:rPr>
                <w:rFonts w:ascii="Arial" w:hAnsi="Arial" w:cs="Arial"/>
                <w:sz w:val="24"/>
                <w:szCs w:val="24"/>
              </w:rPr>
              <w:t xml:space="preserve">щик </w:t>
            </w:r>
            <w:r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C87BC4">
              <w:rPr>
                <w:rFonts w:ascii="Arial" w:hAnsi="Arial" w:cs="Arial"/>
                <w:sz w:val="24"/>
                <w:szCs w:val="24"/>
              </w:rPr>
              <w:t>» в образовательных организациях с вопросами к педагогу–</w:t>
            </w:r>
            <w:r>
              <w:rPr>
                <w:rFonts w:ascii="Arial" w:hAnsi="Arial" w:cs="Arial"/>
                <w:sz w:val="24"/>
                <w:szCs w:val="24"/>
              </w:rPr>
              <w:t>психологу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ГБУДО «Центр помощи детям» </w:t>
            </w: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ГБУДО «Центр помощи детям» 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7BC4">
              <w:rPr>
                <w:rFonts w:ascii="Arial" w:hAnsi="Arial" w:cs="Arial"/>
                <w:sz w:val="24"/>
                <w:szCs w:val="24"/>
              </w:rPr>
              <w:t>Использование новых форм работы с участниками ГИА–9 и ГИА–11 и их родителями (законными представителями) по разъяснению вопросов проведения ГИА–9 и ГИА–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1: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Дня сочинений для родителей «Почему я боюсь экзаменов»;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для родителей родительского собрания – деловой игры в форме «Пробного экзамена»;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анкетирования для выпускников и родителей по знанию правил проведения ГИА – 9 и ГИА–11, в том числе в интернет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87BC4">
              <w:rPr>
                <w:rFonts w:ascii="Arial" w:hAnsi="Arial" w:cs="Arial"/>
                <w:sz w:val="24"/>
                <w:szCs w:val="24"/>
              </w:rPr>
              <w:t>пространстве;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деловых ситуационных игр с целью проверки и закрепления знан</w:t>
            </w:r>
            <w:r>
              <w:rPr>
                <w:rFonts w:ascii="Arial" w:hAnsi="Arial" w:cs="Arial"/>
                <w:sz w:val="24"/>
                <w:szCs w:val="24"/>
              </w:rPr>
              <w:t>ий о процедуре проведения ГИА–9 и ГИА–</w:t>
            </w:r>
            <w:r w:rsidRPr="00C87BC4">
              <w:rPr>
                <w:rFonts w:ascii="Arial" w:hAnsi="Arial" w:cs="Arial"/>
                <w:sz w:val="24"/>
                <w:szCs w:val="24"/>
              </w:rPr>
              <w:t>11;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 п</w:t>
            </w:r>
            <w:r w:rsidRPr="00C87BC4">
              <w:rPr>
                <w:rFonts w:ascii="Arial" w:hAnsi="Arial" w:cs="Arial"/>
                <w:sz w:val="24"/>
                <w:szCs w:val="24"/>
              </w:rPr>
              <w:t>роведение для родителей моделирующих деловых игр по изучению проце</w:t>
            </w:r>
            <w:r>
              <w:rPr>
                <w:rFonts w:ascii="Arial" w:hAnsi="Arial" w:cs="Arial"/>
                <w:sz w:val="24"/>
                <w:szCs w:val="24"/>
              </w:rPr>
              <w:t>дуры проведения ГИА–9 и ГИА–11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ОО (по согласованию),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ГБУДО «Центр помощи детям»</w:t>
            </w:r>
          </w:p>
        </w:tc>
      </w:tr>
      <w:tr w:rsidR="00030057" w:rsidRPr="00C87BC4" w:rsidTr="003072C6">
        <w:trPr>
          <w:jc w:val="center"/>
        </w:trPr>
        <w:tc>
          <w:tcPr>
            <w:tcW w:w="10053" w:type="dxa"/>
            <w:gridSpan w:val="4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BC4">
              <w:rPr>
                <w:rFonts w:ascii="Arial" w:hAnsi="Arial" w:cs="Arial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Контроль за организацией информирования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обучающихся и их родителей (законных</w:t>
            </w:r>
          </w:p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представителей), выпускников прошлых лет</w:t>
            </w:r>
          </w:p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по вопросам организации и проведения ГИА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30057" w:rsidRPr="00C87BC4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Отчеты о ходе подготовки к ГИА на межведомственных комиссиях по подготовке и проведению ГИА при Правительстве Курганской области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декабрь 2016 года,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49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3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готовности ППЭ, РЦОИ к проведению ЕГЭ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4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Мониторинг внесения сведений в РИС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ДОиН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5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 xml:space="preserve"> Контроль за организацией доставки, получения и хранения экзаменационных материалов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 дни экзаменов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6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мест хранения экзаменационных материалов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март-июнь 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7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организации работы РЦОИ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8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Контроль организации работы ППЭ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2017 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9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Проверка порядка приема и рассмотрения апелляций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май-июнь 2017 года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10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Организация взаимодействия по вопросам соблюдения установленного порядка проведения ГИА с федеральными экспертами, обществ</w:t>
            </w:r>
            <w:r>
              <w:rPr>
                <w:rFonts w:ascii="Arial" w:hAnsi="Arial" w:cs="Arial"/>
                <w:sz w:val="24"/>
                <w:szCs w:val="24"/>
              </w:rPr>
              <w:t>енными наблюдателями, с онлайн-</w:t>
            </w:r>
            <w:r w:rsidRPr="00C87BC4">
              <w:rPr>
                <w:rFonts w:ascii="Arial" w:hAnsi="Arial" w:cs="Arial"/>
                <w:sz w:val="24"/>
                <w:szCs w:val="24"/>
              </w:rPr>
              <w:t>наблюдателями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актов общественных наблюдателей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  <w:tr w:rsidR="00030057" w:rsidRPr="00C87BC4" w:rsidTr="008D3951">
        <w:trPr>
          <w:jc w:val="center"/>
        </w:trPr>
        <w:tc>
          <w:tcPr>
            <w:tcW w:w="47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ind w:left="-30" w:right="-4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C87BC4">
              <w:rPr>
                <w:rFonts w:ascii="Arial" w:hAnsi="Arial" w:cs="Arial"/>
                <w:sz w:val="24"/>
                <w:szCs w:val="24"/>
              </w:rPr>
              <w:t>2</w:t>
            </w:r>
            <w:r w:rsidRPr="00C87BC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79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Анализ отчетов членов ГЭК, уполномоченных представителей ГЭК</w:t>
            </w:r>
          </w:p>
        </w:tc>
        <w:tc>
          <w:tcPr>
            <w:tcW w:w="1430" w:type="dxa"/>
            <w:tcMar>
              <w:left w:w="28" w:type="dxa"/>
              <w:right w:w="28" w:type="dxa"/>
            </w:tcMar>
          </w:tcPr>
          <w:p w:rsidR="00030057" w:rsidRPr="00C87BC4" w:rsidRDefault="00030057" w:rsidP="004F7F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067" w:type="dxa"/>
            <w:tcMar>
              <w:left w:w="28" w:type="dxa"/>
              <w:right w:w="28" w:type="dxa"/>
            </w:tcMar>
          </w:tcPr>
          <w:p w:rsidR="00030057" w:rsidRPr="00C87BC4" w:rsidRDefault="00030057" w:rsidP="00307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7BC4">
              <w:rPr>
                <w:rFonts w:ascii="Arial" w:hAnsi="Arial" w:cs="Arial"/>
                <w:sz w:val="24"/>
                <w:szCs w:val="24"/>
              </w:rPr>
              <w:t>ГЭК, Отдел по надзору и контролю</w:t>
            </w:r>
          </w:p>
        </w:tc>
      </w:tr>
    </w:tbl>
    <w:p w:rsidR="00030057" w:rsidRPr="00C87BC4" w:rsidRDefault="00030057" w:rsidP="003577AE">
      <w:pPr>
        <w:jc w:val="both"/>
        <w:rPr>
          <w:rFonts w:ascii="Arial" w:hAnsi="Arial" w:cs="Arial"/>
          <w:sz w:val="24"/>
          <w:szCs w:val="24"/>
        </w:rPr>
      </w:pP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87BC4">
        <w:rPr>
          <w:rFonts w:ascii="Arial" w:hAnsi="Arial" w:cs="Arial"/>
          <w:sz w:val="24"/>
          <w:szCs w:val="24"/>
          <w:u w:val="single"/>
        </w:rPr>
        <w:t>Принятые сокращения: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ДОиН – Департамент образования и науки Курганской области;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ИРОСТ - государственное автономное учреждение дополнительного профессионального образования «Институт развития образования и социальных технологий»;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МОУО - муниципальные органы управления образованием;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ОМС - органы местного самоуправления;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 - образовательные организации;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ГЭК - государственная экзаменационная комиссия;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ГИА - государственная итоговая аттестация;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ГИА-9 - государственная итоговая аттестация по образовательным программам основного общего образования;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ГИА-11 - государственная итоговая аттестация по образовательным программам среднего общего образования;</w:t>
      </w:r>
      <w:r w:rsidRPr="00C87BC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ЕГЭ - единый государственный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ОГЭ - основной государственный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ГВЭ – государственный выпускной экзамен;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ППЭ - пункт проведения экзамена;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РЦОИ - региональный центр обработки информации;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ПК - предметная комиссия по проверке экзаменационных работ;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КК - конфликтная комиссия по рассмотрению апелляций участников ГИА;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ФИС - </w:t>
      </w:r>
      <w:r w:rsidRPr="00C87BC4">
        <w:rPr>
          <w:rFonts w:ascii="Arial" w:hAnsi="Arial" w:cs="Arial"/>
          <w:color w:val="000000"/>
          <w:sz w:val="24"/>
          <w:szCs w:val="24"/>
        </w:rPr>
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C87BC4">
        <w:rPr>
          <w:rFonts w:ascii="Arial" w:hAnsi="Arial" w:cs="Arial"/>
          <w:sz w:val="24"/>
          <w:szCs w:val="24"/>
        </w:rPr>
        <w:t xml:space="preserve"> 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РИС - </w:t>
      </w:r>
      <w:r w:rsidRPr="00C87BC4">
        <w:rPr>
          <w:rFonts w:ascii="Arial" w:hAnsi="Arial" w:cs="Arial"/>
          <w:color w:val="000000"/>
          <w:sz w:val="24"/>
          <w:szCs w:val="24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Pr="00C87BC4">
        <w:rPr>
          <w:rFonts w:ascii="Arial" w:hAnsi="Arial" w:cs="Arial"/>
          <w:sz w:val="24"/>
          <w:szCs w:val="24"/>
        </w:rPr>
        <w:t>;</w:t>
      </w:r>
    </w:p>
    <w:p w:rsidR="00030057" w:rsidRPr="00C87BC4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>КИМ - контрольно-измерительные материалы;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Отдел по надзору и контролю - отдел государственного надзора и контроля в сфере </w:t>
      </w:r>
      <w:r w:rsidRPr="003577AE">
        <w:rPr>
          <w:rFonts w:ascii="Arial" w:hAnsi="Arial" w:cs="Arial"/>
          <w:color w:val="000000"/>
          <w:sz w:val="24"/>
          <w:szCs w:val="24"/>
        </w:rPr>
        <w:t>образования Департамента образования и науки Курганской области;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КГУ – федеральное государственное бюджетное образовательное учреждение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высшего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«Курганский государственный университет»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ШГПУ – федеральное государственное бюджетное образовательное учреждение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высшего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«Шадринский государственный педагогический университет»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30057" w:rsidRPr="003577AE" w:rsidRDefault="00030057" w:rsidP="003577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77AE">
        <w:rPr>
          <w:rFonts w:ascii="Arial" w:hAnsi="Arial" w:cs="Arial"/>
          <w:color w:val="000000"/>
          <w:sz w:val="24"/>
          <w:szCs w:val="24"/>
        </w:rPr>
        <w:t>ФЦТ - федеральное государственное бюджетное учреждение «Федеральный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7AE">
        <w:rPr>
          <w:rFonts w:ascii="Arial" w:hAnsi="Arial" w:cs="Arial"/>
          <w:color w:val="000000"/>
          <w:sz w:val="24"/>
          <w:szCs w:val="24"/>
        </w:rPr>
        <w:t>центр тестирования»;</w:t>
      </w:r>
    </w:p>
    <w:p w:rsidR="00030057" w:rsidRPr="00C87BC4" w:rsidRDefault="00030057" w:rsidP="00357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Рособрнадзор - </w:t>
      </w:r>
      <w:r w:rsidRPr="00C87BC4">
        <w:rPr>
          <w:rFonts w:ascii="Arial" w:hAnsi="Arial" w:cs="Arial"/>
          <w:color w:val="000000"/>
          <w:sz w:val="24"/>
          <w:szCs w:val="24"/>
        </w:rPr>
        <w:t>Федеральная служба по надзору в сфере образования и науки;</w:t>
      </w:r>
    </w:p>
    <w:p w:rsidR="00030057" w:rsidRPr="00C87BC4" w:rsidRDefault="00030057" w:rsidP="00357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BC4">
        <w:rPr>
          <w:rFonts w:ascii="Arial" w:hAnsi="Arial" w:cs="Arial"/>
          <w:sz w:val="24"/>
          <w:szCs w:val="24"/>
        </w:rPr>
        <w:t xml:space="preserve">МО РФ – </w:t>
      </w:r>
      <w:r w:rsidRPr="00C87BC4">
        <w:rPr>
          <w:rFonts w:ascii="Arial" w:hAnsi="Arial" w:cs="Arial"/>
          <w:iCs/>
          <w:color w:val="000000"/>
          <w:sz w:val="24"/>
          <w:szCs w:val="24"/>
        </w:rPr>
        <w:t>Министерство образования и науки Российской Федерации.</w:t>
      </w:r>
    </w:p>
    <w:sectPr w:rsidR="00030057" w:rsidRPr="00C87BC4" w:rsidSect="005C17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21F21"/>
    <w:multiLevelType w:val="hybridMultilevel"/>
    <w:tmpl w:val="AC2EE0A4"/>
    <w:lvl w:ilvl="0" w:tplc="8F4832A8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436822D8"/>
    <w:multiLevelType w:val="hybridMultilevel"/>
    <w:tmpl w:val="D56ADFEC"/>
    <w:lvl w:ilvl="0" w:tplc="09683A30">
      <w:start w:val="1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2">
    <w:nsid w:val="56762642"/>
    <w:multiLevelType w:val="hybridMultilevel"/>
    <w:tmpl w:val="7FBA62EA"/>
    <w:lvl w:ilvl="0" w:tplc="958CC448">
      <w:start w:val="5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B76F2D"/>
    <w:rsid w:val="00000A21"/>
    <w:rsid w:val="00003AB6"/>
    <w:rsid w:val="0000527E"/>
    <w:rsid w:val="00030057"/>
    <w:rsid w:val="000430E7"/>
    <w:rsid w:val="0004489B"/>
    <w:rsid w:val="000557D9"/>
    <w:rsid w:val="00083101"/>
    <w:rsid w:val="000B1C48"/>
    <w:rsid w:val="000B2969"/>
    <w:rsid w:val="000C5180"/>
    <w:rsid w:val="000E03EF"/>
    <w:rsid w:val="000E7C50"/>
    <w:rsid w:val="00102535"/>
    <w:rsid w:val="001550D6"/>
    <w:rsid w:val="001661E5"/>
    <w:rsid w:val="00167A47"/>
    <w:rsid w:val="001A34BD"/>
    <w:rsid w:val="001F16FB"/>
    <w:rsid w:val="00203E8D"/>
    <w:rsid w:val="0021168C"/>
    <w:rsid w:val="00214AC0"/>
    <w:rsid w:val="00262E12"/>
    <w:rsid w:val="0028527A"/>
    <w:rsid w:val="00297AE4"/>
    <w:rsid w:val="002A6081"/>
    <w:rsid w:val="002A6A9D"/>
    <w:rsid w:val="002B6A7C"/>
    <w:rsid w:val="002D5293"/>
    <w:rsid w:val="002E3D27"/>
    <w:rsid w:val="002F4BC5"/>
    <w:rsid w:val="00303EB0"/>
    <w:rsid w:val="003072C6"/>
    <w:rsid w:val="00307721"/>
    <w:rsid w:val="003278BA"/>
    <w:rsid w:val="00350671"/>
    <w:rsid w:val="003577AE"/>
    <w:rsid w:val="003875EE"/>
    <w:rsid w:val="0039525E"/>
    <w:rsid w:val="003C5431"/>
    <w:rsid w:val="003D7D9B"/>
    <w:rsid w:val="00406CBB"/>
    <w:rsid w:val="004437A3"/>
    <w:rsid w:val="00443909"/>
    <w:rsid w:val="00455E2F"/>
    <w:rsid w:val="00464B95"/>
    <w:rsid w:val="004806A9"/>
    <w:rsid w:val="004806B7"/>
    <w:rsid w:val="00483870"/>
    <w:rsid w:val="004A6249"/>
    <w:rsid w:val="004A7A78"/>
    <w:rsid w:val="004C0C0E"/>
    <w:rsid w:val="004D65B0"/>
    <w:rsid w:val="004E4BE8"/>
    <w:rsid w:val="004E6782"/>
    <w:rsid w:val="004F4578"/>
    <w:rsid w:val="004F6663"/>
    <w:rsid w:val="004F7FBD"/>
    <w:rsid w:val="005024C5"/>
    <w:rsid w:val="00510E47"/>
    <w:rsid w:val="0052714E"/>
    <w:rsid w:val="005373B1"/>
    <w:rsid w:val="005408C0"/>
    <w:rsid w:val="0054486F"/>
    <w:rsid w:val="00566546"/>
    <w:rsid w:val="005A0F73"/>
    <w:rsid w:val="005B1221"/>
    <w:rsid w:val="005C17A7"/>
    <w:rsid w:val="005C1ED9"/>
    <w:rsid w:val="005D34CE"/>
    <w:rsid w:val="005E29B8"/>
    <w:rsid w:val="005F0B70"/>
    <w:rsid w:val="006440EA"/>
    <w:rsid w:val="006A7DB2"/>
    <w:rsid w:val="006A7E3A"/>
    <w:rsid w:val="006C3D43"/>
    <w:rsid w:val="006F5B65"/>
    <w:rsid w:val="00705A8A"/>
    <w:rsid w:val="00736ABD"/>
    <w:rsid w:val="00772C5A"/>
    <w:rsid w:val="00794880"/>
    <w:rsid w:val="007C3996"/>
    <w:rsid w:val="007D0B93"/>
    <w:rsid w:val="007D2299"/>
    <w:rsid w:val="007F2B65"/>
    <w:rsid w:val="007F7870"/>
    <w:rsid w:val="00812C1A"/>
    <w:rsid w:val="00815911"/>
    <w:rsid w:val="0082060E"/>
    <w:rsid w:val="0082243E"/>
    <w:rsid w:val="00834EBE"/>
    <w:rsid w:val="0084340D"/>
    <w:rsid w:val="0085213D"/>
    <w:rsid w:val="0087071A"/>
    <w:rsid w:val="00886C2B"/>
    <w:rsid w:val="00890EC3"/>
    <w:rsid w:val="008A098D"/>
    <w:rsid w:val="008C20F9"/>
    <w:rsid w:val="008C37AD"/>
    <w:rsid w:val="008D3951"/>
    <w:rsid w:val="008F431D"/>
    <w:rsid w:val="00901A2E"/>
    <w:rsid w:val="00914F50"/>
    <w:rsid w:val="00916977"/>
    <w:rsid w:val="0092735D"/>
    <w:rsid w:val="00933EC6"/>
    <w:rsid w:val="009379DD"/>
    <w:rsid w:val="009A2001"/>
    <w:rsid w:val="009A70DA"/>
    <w:rsid w:val="009B5847"/>
    <w:rsid w:val="009C28AE"/>
    <w:rsid w:val="009D1183"/>
    <w:rsid w:val="00A055CC"/>
    <w:rsid w:val="00A133E5"/>
    <w:rsid w:val="00A260B6"/>
    <w:rsid w:val="00A32832"/>
    <w:rsid w:val="00A42084"/>
    <w:rsid w:val="00A47409"/>
    <w:rsid w:val="00A565BB"/>
    <w:rsid w:val="00A76959"/>
    <w:rsid w:val="00A86C01"/>
    <w:rsid w:val="00A97A3A"/>
    <w:rsid w:val="00AB58CD"/>
    <w:rsid w:val="00AE5B1B"/>
    <w:rsid w:val="00AF68B6"/>
    <w:rsid w:val="00B150CF"/>
    <w:rsid w:val="00B5041F"/>
    <w:rsid w:val="00B56996"/>
    <w:rsid w:val="00B76F2D"/>
    <w:rsid w:val="00BC44BE"/>
    <w:rsid w:val="00BD4AC6"/>
    <w:rsid w:val="00BE7E6E"/>
    <w:rsid w:val="00C1532C"/>
    <w:rsid w:val="00C34359"/>
    <w:rsid w:val="00C4388E"/>
    <w:rsid w:val="00C753B9"/>
    <w:rsid w:val="00C77CFB"/>
    <w:rsid w:val="00C87BC4"/>
    <w:rsid w:val="00CA0652"/>
    <w:rsid w:val="00CC062A"/>
    <w:rsid w:val="00CF7F70"/>
    <w:rsid w:val="00D140E5"/>
    <w:rsid w:val="00D208EB"/>
    <w:rsid w:val="00D363BA"/>
    <w:rsid w:val="00D87F64"/>
    <w:rsid w:val="00D90B38"/>
    <w:rsid w:val="00DE3C61"/>
    <w:rsid w:val="00E05AD6"/>
    <w:rsid w:val="00E37543"/>
    <w:rsid w:val="00EB1EEF"/>
    <w:rsid w:val="00EB4DB8"/>
    <w:rsid w:val="00ED0D0B"/>
    <w:rsid w:val="00EF5467"/>
    <w:rsid w:val="00EF7E22"/>
    <w:rsid w:val="00F15AB5"/>
    <w:rsid w:val="00F219D7"/>
    <w:rsid w:val="00F23792"/>
    <w:rsid w:val="00F32277"/>
    <w:rsid w:val="00F43162"/>
    <w:rsid w:val="00F46549"/>
    <w:rsid w:val="00F506D1"/>
    <w:rsid w:val="00F805A0"/>
    <w:rsid w:val="00F9426F"/>
    <w:rsid w:val="00FD5D11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5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08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08C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408C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08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08C0"/>
    <w:pPr>
      <w:ind w:left="720"/>
      <w:contextualSpacing/>
    </w:pPr>
  </w:style>
  <w:style w:type="table" w:styleId="a6">
    <w:name w:val="Table Grid"/>
    <w:basedOn w:val="a1"/>
    <w:uiPriority w:val="99"/>
    <w:rsid w:val="00F431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43162"/>
  </w:style>
  <w:style w:type="paragraph" w:customStyle="1" w:styleId="ConsPlusNormal">
    <w:name w:val="ConsPlusNormal"/>
    <w:uiPriority w:val="99"/>
    <w:rsid w:val="00F4316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1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977"/>
    <w:rPr>
      <w:rFonts w:ascii="Tahoma" w:hAnsi="Tahoma" w:cs="Tahoma"/>
      <w:sz w:val="16"/>
      <w:szCs w:val="16"/>
    </w:rPr>
  </w:style>
  <w:style w:type="paragraph" w:customStyle="1" w:styleId="4">
    <w:name w:val="Знак Знак4 Знак Знак"/>
    <w:basedOn w:val="a"/>
    <w:uiPriority w:val="99"/>
    <w:rsid w:val="004C0C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35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5607</Words>
  <Characters>31966</Characters>
  <Application>Microsoft Office Word</Application>
  <DocSecurity>0</DocSecurity>
  <Lines>266</Lines>
  <Paragraphs>74</Paragraphs>
  <ScaleCrop>false</ScaleCrop>
  <Company>Главное управление образования Курганской области</Company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2016-07-25T04:37:00Z</cp:lastPrinted>
  <dcterms:created xsi:type="dcterms:W3CDTF">2016-10-17T02:52:00Z</dcterms:created>
  <dcterms:modified xsi:type="dcterms:W3CDTF">2016-10-17T02:52:00Z</dcterms:modified>
</cp:coreProperties>
</file>