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4AD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>по результатам анкетирования участников конференции</w:t>
      </w:r>
    </w:p>
    <w:p w:rsidR="002E0B87" w:rsidRPr="002C43EB" w:rsidRDefault="002E0B87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C43EB">
        <w:rPr>
          <w:rFonts w:ascii="Times New Roman" w:hAnsi="Times New Roman" w:cs="Times New Roman"/>
          <w:sz w:val="28"/>
          <w:szCs w:val="28"/>
        </w:rPr>
        <w:t xml:space="preserve"> </w:t>
      </w:r>
      <w:r w:rsidR="002C43EB" w:rsidRPr="002C43EB">
        <w:rPr>
          <w:rFonts w:ascii="Times New Roman" w:hAnsi="Times New Roman" w:cs="Times New Roman"/>
          <w:b/>
          <w:sz w:val="28"/>
          <w:szCs w:val="28"/>
        </w:rPr>
        <w:t>(социальные педагоги)</w:t>
      </w:r>
    </w:p>
    <w:p w:rsidR="003B1778" w:rsidRDefault="003B1778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7E" w:rsidRPr="00F01BE6" w:rsidRDefault="00F01BE6" w:rsidP="00F01BE6">
      <w:pPr>
        <w:tabs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была составлена</w:t>
      </w:r>
      <w:r w:rsidR="002E0B87" w:rsidRPr="00F0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E6">
        <w:rPr>
          <w:rFonts w:ascii="Times New Roman" w:hAnsi="Times New Roman"/>
          <w:sz w:val="28"/>
          <w:szCs w:val="28"/>
        </w:rPr>
        <w:t>«Специалист в области воспитательной работы»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42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B4221">
        <w:rPr>
          <w:rFonts w:ascii="Times New Roman" w:hAnsi="Times New Roman" w:cs="Times New Roman"/>
          <w:sz w:val="28"/>
          <w:szCs w:val="28"/>
        </w:rPr>
        <w:t>нкета прилагае</w:t>
      </w:r>
      <w:r w:rsidR="002C43EB">
        <w:rPr>
          <w:rFonts w:ascii="Times New Roman" w:hAnsi="Times New Roman" w:cs="Times New Roman"/>
          <w:sz w:val="28"/>
          <w:szCs w:val="28"/>
        </w:rPr>
        <w:t>тся</w:t>
      </w:r>
      <w:r w:rsidR="002E0B87">
        <w:rPr>
          <w:rFonts w:ascii="Times New Roman" w:hAnsi="Times New Roman" w:cs="Times New Roman"/>
          <w:sz w:val="28"/>
          <w:szCs w:val="28"/>
        </w:rPr>
        <w:t>.</w:t>
      </w:r>
      <w:r w:rsidR="001B4221">
        <w:rPr>
          <w:rFonts w:ascii="Times New Roman" w:hAnsi="Times New Roman" w:cs="Times New Roman"/>
          <w:sz w:val="28"/>
          <w:szCs w:val="28"/>
        </w:rPr>
        <w:t xml:space="preserve"> В анкетирование приняли участие 28 социальных педагогов. Рассмотрим более подробно результаты каждого блока.</w:t>
      </w:r>
    </w:p>
    <w:p w:rsidR="00C92F7E" w:rsidRDefault="00C92F7E" w:rsidP="001B4221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1B4221">
        <w:rPr>
          <w:rStyle w:val="FontStyle36"/>
          <w:b/>
          <w:sz w:val="28"/>
          <w:szCs w:val="28"/>
        </w:rPr>
        <w:t>Блок 1. Трудовая функция: Проектирование программ и моделей социально-педагогической поддержки, социального воспитания и адаптации обучающихся</w:t>
      </w:r>
      <w:r w:rsidR="001B4221">
        <w:rPr>
          <w:rStyle w:val="FontStyle36"/>
          <w:b/>
          <w:sz w:val="28"/>
          <w:szCs w:val="28"/>
        </w:rPr>
        <w:t xml:space="preserve">. </w:t>
      </w:r>
      <w:r w:rsidR="001B4221">
        <w:rPr>
          <w:rStyle w:val="FontStyle36"/>
          <w:sz w:val="28"/>
          <w:szCs w:val="28"/>
        </w:rPr>
        <w:t xml:space="preserve">Результаты первого блока показывают, что 85,7% респондентов уверены в своих действиях </w:t>
      </w:r>
      <w:proofErr w:type="gramStart"/>
      <w:r w:rsidR="001B4221">
        <w:rPr>
          <w:rStyle w:val="FontStyle36"/>
          <w:sz w:val="28"/>
          <w:szCs w:val="28"/>
        </w:rPr>
        <w:t>по</w:t>
      </w:r>
      <w:proofErr w:type="gramEnd"/>
      <w:r w:rsidR="001B4221">
        <w:rPr>
          <w:rStyle w:val="FontStyle36"/>
          <w:sz w:val="28"/>
          <w:szCs w:val="28"/>
        </w:rPr>
        <w:t>:</w:t>
      </w:r>
    </w:p>
    <w:p w:rsidR="001B4221" w:rsidRPr="001B4221" w:rsidRDefault="001B4221" w:rsidP="001B4221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697B92">
        <w:rPr>
          <w:rStyle w:val="FontStyle36"/>
          <w:sz w:val="28"/>
          <w:szCs w:val="28"/>
        </w:rPr>
        <w:t>изучению</w:t>
      </w:r>
      <w:r w:rsidRPr="001B4221">
        <w:rPr>
          <w:rStyle w:val="FontStyle36"/>
          <w:sz w:val="28"/>
          <w:szCs w:val="28"/>
        </w:rPr>
        <w:t xml:space="preserve"> социальной микросреды, условий воспитания обучающихся, выявление проблем, потребностей, социальных рисков</w:t>
      </w:r>
      <w:r>
        <w:rPr>
          <w:rStyle w:val="FontStyle36"/>
          <w:sz w:val="28"/>
          <w:szCs w:val="28"/>
        </w:rPr>
        <w:t>;</w:t>
      </w:r>
    </w:p>
    <w:p w:rsidR="001B4221" w:rsidRPr="001B4221" w:rsidRDefault="001B4221" w:rsidP="001B4221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1B4221">
        <w:rPr>
          <w:rStyle w:val="FontStyle36"/>
          <w:sz w:val="28"/>
          <w:szCs w:val="28"/>
        </w:rPr>
        <w:t xml:space="preserve">- </w:t>
      </w:r>
      <w:r w:rsidR="00697B92">
        <w:rPr>
          <w:rStyle w:val="FontStyle36"/>
          <w:sz w:val="28"/>
          <w:szCs w:val="28"/>
        </w:rPr>
        <w:t>разработке</w:t>
      </w:r>
      <w:r w:rsidRPr="001B4221">
        <w:rPr>
          <w:rStyle w:val="FontStyle36"/>
          <w:sz w:val="28"/>
          <w:szCs w:val="28"/>
        </w:rPr>
        <w:t xml:space="preserve"> мер по обеспечению поддержки обучающихся в освоении образовательных программ, реализации их прав и свобод</w:t>
      </w:r>
      <w:r w:rsidR="00697B92">
        <w:rPr>
          <w:rStyle w:val="FontStyle36"/>
          <w:sz w:val="28"/>
          <w:szCs w:val="28"/>
        </w:rPr>
        <w:t xml:space="preserve"> (Таблица 1)</w:t>
      </w:r>
      <w:r>
        <w:rPr>
          <w:rStyle w:val="FontStyle36"/>
          <w:sz w:val="28"/>
          <w:szCs w:val="28"/>
        </w:rPr>
        <w:t>.</w:t>
      </w:r>
    </w:p>
    <w:p w:rsidR="006A2EE1" w:rsidRPr="00C92F7E" w:rsidRDefault="006A2EE1" w:rsidP="006A2EE1">
      <w:pPr>
        <w:spacing w:after="0" w:line="240" w:lineRule="auto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Таблица 1.</w:t>
      </w:r>
    </w:p>
    <w:tbl>
      <w:tblPr>
        <w:tblW w:w="68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</w:tblGrid>
      <w:tr w:rsidR="006A2EE1" w:rsidRPr="006A2EE1" w:rsidTr="006A2EE1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1</w:t>
            </w:r>
          </w:p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A2EE1" w:rsidRPr="006A2EE1" w:rsidTr="006A2EE1">
        <w:trPr>
          <w:trHeight w:val="305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6A2EE1">
        <w:trPr>
          <w:trHeight w:val="28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0%</w:t>
            </w:r>
          </w:p>
        </w:tc>
      </w:tr>
      <w:tr w:rsidR="006A2EE1" w:rsidRPr="006A2EE1" w:rsidTr="006A2EE1">
        <w:trPr>
          <w:trHeight w:val="25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6A2EE1" w:rsidRPr="006A2EE1" w:rsidTr="006A2EE1">
        <w:trPr>
          <w:trHeight w:val="29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</w:tr>
      <w:tr w:rsidR="006A2EE1" w:rsidRPr="006A2EE1" w:rsidTr="006A2EE1">
        <w:trPr>
          <w:trHeight w:val="28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6A2EE1">
        <w:trPr>
          <w:trHeight w:val="255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28,6%</w:t>
            </w:r>
          </w:p>
        </w:tc>
      </w:tr>
      <w:tr w:rsidR="006A2EE1" w:rsidRPr="006A2EE1" w:rsidTr="006A2EE1">
        <w:trPr>
          <w:trHeight w:val="28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6A2EE1">
        <w:trPr>
          <w:trHeight w:val="26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</w:tr>
      <w:tr w:rsidR="006A2EE1" w:rsidRPr="006A2EE1" w:rsidTr="006A2EE1">
        <w:trPr>
          <w:trHeight w:val="28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6A2EE1">
        <w:trPr>
          <w:trHeight w:val="27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6A2EE1">
        <w:trPr>
          <w:trHeight w:val="262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6A2EE1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71,4%</w:t>
            </w:r>
          </w:p>
        </w:tc>
      </w:tr>
    </w:tbl>
    <w:p w:rsidR="00284A6A" w:rsidRPr="00697B92" w:rsidRDefault="00697B92" w:rsidP="00697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92">
        <w:rPr>
          <w:rStyle w:val="FontStyle36"/>
          <w:sz w:val="28"/>
          <w:szCs w:val="28"/>
        </w:rPr>
        <w:t>28,6% респондентов испытывают трудности по</w:t>
      </w:r>
      <w:r>
        <w:rPr>
          <w:rStyle w:val="FontStyle36"/>
          <w:b/>
          <w:sz w:val="28"/>
          <w:szCs w:val="28"/>
        </w:rPr>
        <w:t xml:space="preserve"> </w:t>
      </w:r>
      <w:r w:rsidR="00766D78">
        <w:rPr>
          <w:rStyle w:val="FontStyle36"/>
          <w:sz w:val="28"/>
          <w:szCs w:val="28"/>
        </w:rPr>
        <w:t>проектировани</w:t>
      </w:r>
      <w:r>
        <w:rPr>
          <w:rStyle w:val="FontStyle36"/>
          <w:sz w:val="28"/>
          <w:szCs w:val="28"/>
        </w:rPr>
        <w:t xml:space="preserve">ю </w:t>
      </w:r>
      <w:r w:rsidRPr="00C92F7E">
        <w:rPr>
          <w:rStyle w:val="FontStyle36"/>
          <w:sz w:val="28"/>
          <w:szCs w:val="28"/>
        </w:rPr>
        <w:t>программ и моделей профилактики детской и подростковой преступности, алкоголизма, наркомании, бродяжничества, проституции, экстремизма, других социальных девиаций</w:t>
      </w:r>
      <w:r w:rsidR="00766D78">
        <w:rPr>
          <w:rStyle w:val="FontStyle36"/>
          <w:sz w:val="28"/>
          <w:szCs w:val="28"/>
        </w:rPr>
        <w:t>.</w:t>
      </w:r>
    </w:p>
    <w:p w:rsidR="00C92F7E" w:rsidRDefault="00697B92" w:rsidP="00697B92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proofErr w:type="gramStart"/>
      <w:r w:rsidRPr="00697B92">
        <w:rPr>
          <w:rStyle w:val="FontStyle36"/>
          <w:sz w:val="28"/>
          <w:szCs w:val="28"/>
        </w:rPr>
        <w:t>21% социальных педагогов нуждаются в методической помощи по</w:t>
      </w: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вопросам разработки</w:t>
      </w:r>
      <w:r w:rsidR="00C92F7E" w:rsidRPr="00C92F7E">
        <w:rPr>
          <w:rStyle w:val="FontStyle36"/>
          <w:sz w:val="28"/>
          <w:szCs w:val="28"/>
        </w:rPr>
        <w:t xml:space="preserve"> программ и моделей формирования у обучающихся социальной компетентности, знаний о социальной действительности, способах решения социальных проблем</w:t>
      </w:r>
      <w:r>
        <w:rPr>
          <w:rStyle w:val="FontStyle36"/>
          <w:sz w:val="28"/>
          <w:szCs w:val="28"/>
        </w:rPr>
        <w:t xml:space="preserve"> и по проектированию</w:t>
      </w:r>
      <w:r w:rsidR="00C92F7E" w:rsidRPr="00C92F7E">
        <w:rPr>
          <w:rStyle w:val="FontStyle36"/>
          <w:sz w:val="28"/>
          <w:szCs w:val="28"/>
        </w:rPr>
        <w:t xml:space="preserve"> программ и моделей социально-педагогической поддержки обучающихся в трудной жизненной ситуации</w:t>
      </w:r>
      <w:r>
        <w:rPr>
          <w:rStyle w:val="FontStyle36"/>
          <w:sz w:val="28"/>
          <w:szCs w:val="28"/>
        </w:rPr>
        <w:t>.</w:t>
      </w:r>
      <w:proofErr w:type="gramEnd"/>
    </w:p>
    <w:p w:rsidR="00C92F7E" w:rsidRPr="00697B92" w:rsidRDefault="00C92F7E" w:rsidP="00697B92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C92F7E">
        <w:rPr>
          <w:rStyle w:val="FontStyle36"/>
          <w:b/>
          <w:sz w:val="28"/>
          <w:szCs w:val="28"/>
        </w:rPr>
        <w:t>Блок 2.</w:t>
      </w:r>
      <w:r w:rsidRPr="00C92F7E">
        <w:rPr>
          <w:rStyle w:val="FontStyle36"/>
          <w:sz w:val="28"/>
          <w:szCs w:val="28"/>
        </w:rPr>
        <w:t xml:space="preserve"> </w:t>
      </w:r>
      <w:r w:rsidRPr="00697B92">
        <w:rPr>
          <w:rStyle w:val="FontStyle36"/>
          <w:b/>
          <w:sz w:val="28"/>
          <w:szCs w:val="28"/>
        </w:rPr>
        <w:t>Трудовая функция: Организация социально-педагогической поддержки, социаль</w:t>
      </w:r>
      <w:r w:rsidRPr="00697B92">
        <w:rPr>
          <w:rStyle w:val="FontStyle36"/>
          <w:b/>
          <w:sz w:val="28"/>
          <w:szCs w:val="28"/>
        </w:rPr>
        <w:softHyphen/>
        <w:t xml:space="preserve">ного воспитания и адаптации </w:t>
      </w:r>
      <w:proofErr w:type="gramStart"/>
      <w:r w:rsidRPr="00697B92">
        <w:rPr>
          <w:rStyle w:val="FontStyle36"/>
          <w:b/>
          <w:sz w:val="28"/>
          <w:szCs w:val="28"/>
        </w:rPr>
        <w:t>обучающихся</w:t>
      </w:r>
      <w:proofErr w:type="gramEnd"/>
      <w:r w:rsidR="00697B92" w:rsidRPr="00697B92">
        <w:rPr>
          <w:rStyle w:val="FontStyle36"/>
          <w:sz w:val="28"/>
          <w:szCs w:val="28"/>
        </w:rPr>
        <w:t>. Анализ</w:t>
      </w:r>
      <w:r w:rsidR="00A15403">
        <w:rPr>
          <w:rStyle w:val="FontStyle36"/>
          <w:sz w:val="28"/>
          <w:szCs w:val="28"/>
        </w:rPr>
        <w:t xml:space="preserve">ы </w:t>
      </w:r>
      <w:r w:rsidR="00697B92">
        <w:rPr>
          <w:rStyle w:val="FontStyle36"/>
          <w:sz w:val="28"/>
          <w:szCs w:val="28"/>
        </w:rPr>
        <w:t>результатов второго блока представлены в таблице 2. Из таблицы видно, что 89,3% респондентов уверены в своих действиях по организации</w:t>
      </w:r>
      <w:r w:rsidR="00697B92" w:rsidRPr="00697B92">
        <w:rPr>
          <w:rStyle w:val="FontStyle36"/>
          <w:sz w:val="28"/>
          <w:szCs w:val="28"/>
        </w:rPr>
        <w:t xml:space="preserve"> социально-педагогической поддержки обучающихся в освоении образовательных </w:t>
      </w:r>
      <w:r w:rsidR="00697B92" w:rsidRPr="00697B92">
        <w:rPr>
          <w:rStyle w:val="FontStyle36"/>
          <w:sz w:val="28"/>
          <w:szCs w:val="28"/>
        </w:rPr>
        <w:lastRenderedPageBreak/>
        <w:t xml:space="preserve">программ, реализации их прав и свобод и </w:t>
      </w:r>
      <w:r w:rsidR="00A15403">
        <w:rPr>
          <w:rStyle w:val="FontStyle36"/>
          <w:sz w:val="28"/>
          <w:szCs w:val="28"/>
        </w:rPr>
        <w:t>в</w:t>
      </w:r>
      <w:r w:rsidR="00697B92">
        <w:rPr>
          <w:rStyle w:val="FontStyle36"/>
          <w:sz w:val="28"/>
          <w:szCs w:val="28"/>
        </w:rPr>
        <w:t xml:space="preserve"> организации</w:t>
      </w:r>
      <w:r w:rsidR="00697B92" w:rsidRPr="00697B92">
        <w:rPr>
          <w:rStyle w:val="FontStyle36"/>
          <w:sz w:val="28"/>
          <w:szCs w:val="28"/>
        </w:rPr>
        <w:t xml:space="preserve"> социально-педагогической поддержки обучающихся в трудной жизненной ситуации</w:t>
      </w:r>
      <w:r w:rsidR="00697B92">
        <w:rPr>
          <w:rStyle w:val="FontStyle36"/>
          <w:sz w:val="28"/>
          <w:szCs w:val="28"/>
        </w:rPr>
        <w:t>.</w:t>
      </w:r>
    </w:p>
    <w:p w:rsidR="00C92F7E" w:rsidRPr="006A2EE1" w:rsidRDefault="006A2EE1" w:rsidP="006A2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2EE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68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</w:tblGrid>
      <w:tr w:rsidR="006A2EE1" w:rsidRPr="006A2EE1" w:rsidTr="006A2EE1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2</w:t>
            </w:r>
          </w:p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A2EE1" w:rsidRPr="006A2EE1" w:rsidTr="006A2EE1">
        <w:trPr>
          <w:trHeight w:val="22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6A2EE1">
        <w:trPr>
          <w:trHeight w:val="27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A2EE1" w:rsidRPr="006A2EE1" w:rsidTr="006A2EE1">
        <w:trPr>
          <w:trHeight w:val="263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A2EE1" w:rsidRPr="006A2EE1" w:rsidTr="006A2EE1">
        <w:trPr>
          <w:trHeight w:val="282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6A2EE1">
        <w:trPr>
          <w:trHeight w:val="285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</w:tr>
      <w:tr w:rsidR="006A2EE1" w:rsidRPr="006A2EE1" w:rsidTr="006A2EE1">
        <w:trPr>
          <w:trHeight w:val="262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14,3%</w:t>
            </w:r>
          </w:p>
        </w:tc>
      </w:tr>
      <w:tr w:rsidR="006A2EE1" w:rsidRPr="006A2EE1" w:rsidTr="006A2EE1">
        <w:trPr>
          <w:trHeight w:val="27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6A2EE1">
        <w:trPr>
          <w:trHeight w:val="11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</w:tr>
      <w:tr w:rsidR="006A2EE1" w:rsidRPr="006A2EE1" w:rsidTr="006A2EE1">
        <w:trPr>
          <w:trHeight w:val="30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</w:tr>
      <w:tr w:rsidR="006A2EE1" w:rsidRPr="006A2EE1" w:rsidTr="006A2EE1">
        <w:trPr>
          <w:trHeight w:val="273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32,1%</w:t>
            </w:r>
          </w:p>
        </w:tc>
      </w:tr>
      <w:tr w:rsidR="006A2EE1" w:rsidRPr="006A2EE1" w:rsidTr="006A2EE1">
        <w:trPr>
          <w:trHeight w:val="27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A2EE1" w:rsidRPr="006A2EE1" w:rsidTr="006A2EE1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85,7%</w:t>
            </w:r>
          </w:p>
        </w:tc>
      </w:tr>
    </w:tbl>
    <w:p w:rsidR="00C92F7E" w:rsidRPr="00697B92" w:rsidRDefault="00697B92" w:rsidP="00697B92">
      <w:pPr>
        <w:spacing w:after="0" w:line="240" w:lineRule="auto"/>
        <w:ind w:firstLine="708"/>
        <w:jc w:val="both"/>
        <w:rPr>
          <w:rStyle w:val="FontStyle36"/>
          <w:b/>
          <w:sz w:val="28"/>
          <w:szCs w:val="28"/>
        </w:rPr>
      </w:pPr>
      <w:proofErr w:type="gramStart"/>
      <w:r w:rsidRPr="00697B92">
        <w:rPr>
          <w:rFonts w:ascii="Times New Roman" w:hAnsi="Times New Roman" w:cs="Times New Roman"/>
          <w:sz w:val="28"/>
          <w:szCs w:val="28"/>
        </w:rPr>
        <w:t>21,4% социальных педагогов оценили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2F7E" w:rsidRPr="00C92F7E">
        <w:rPr>
          <w:rStyle w:val="FontStyle36"/>
          <w:sz w:val="28"/>
          <w:szCs w:val="28"/>
        </w:rPr>
        <w:t>Организация мероприятий, направленных на приобретение обучающими</w:t>
      </w:r>
      <w:r w:rsidR="00C92F7E" w:rsidRPr="00C92F7E">
        <w:rPr>
          <w:rStyle w:val="FontStyle36"/>
          <w:sz w:val="28"/>
          <w:szCs w:val="28"/>
        </w:rPr>
        <w:softHyphen/>
        <w:t xml:space="preserve">ся актуального </w:t>
      </w:r>
      <w:proofErr w:type="spellStart"/>
      <w:r w:rsidR="00C92F7E" w:rsidRPr="00C92F7E">
        <w:rPr>
          <w:rStyle w:val="FontStyle36"/>
          <w:sz w:val="28"/>
          <w:szCs w:val="28"/>
        </w:rPr>
        <w:t>социокультурного</w:t>
      </w:r>
      <w:proofErr w:type="spellEnd"/>
      <w:r w:rsidR="00C92F7E" w:rsidRPr="00C92F7E">
        <w:rPr>
          <w:rStyle w:val="FontStyle36"/>
          <w:sz w:val="28"/>
          <w:szCs w:val="28"/>
        </w:rPr>
        <w:t xml:space="preserve"> опыта самореализации в социальной практике, помощь в социальной адаптации, принятии решений в ситуациях самоопреде</w:t>
      </w:r>
      <w:r w:rsidR="00A15403">
        <w:rPr>
          <w:rStyle w:val="FontStyle36"/>
          <w:sz w:val="28"/>
          <w:szCs w:val="28"/>
        </w:rPr>
        <w:t xml:space="preserve">ления, поддержку </w:t>
      </w:r>
      <w:r w:rsidR="00C92F7E" w:rsidRPr="00C92F7E">
        <w:rPr>
          <w:rStyle w:val="FontStyle36"/>
          <w:sz w:val="28"/>
          <w:szCs w:val="28"/>
        </w:rPr>
        <w:t xml:space="preserve"> их социальных инициатив</w:t>
      </w:r>
      <w:r>
        <w:rPr>
          <w:rStyle w:val="FontStyle36"/>
          <w:sz w:val="28"/>
          <w:szCs w:val="28"/>
        </w:rPr>
        <w:t xml:space="preserve">» и </w:t>
      </w:r>
      <w:r>
        <w:rPr>
          <w:rStyle w:val="FontStyle36"/>
          <w:b/>
          <w:sz w:val="28"/>
          <w:szCs w:val="28"/>
        </w:rPr>
        <w:t>«</w:t>
      </w:r>
      <w:r w:rsidR="00A15403">
        <w:rPr>
          <w:rStyle w:val="FontStyle36"/>
          <w:sz w:val="28"/>
          <w:szCs w:val="28"/>
        </w:rPr>
        <w:t xml:space="preserve">Организация </w:t>
      </w:r>
      <w:r w:rsidR="00C92F7E" w:rsidRPr="00C92F7E">
        <w:rPr>
          <w:rStyle w:val="FontStyle36"/>
          <w:sz w:val="28"/>
          <w:szCs w:val="28"/>
        </w:rPr>
        <w:t xml:space="preserve"> творческих занятий и мероприятий, направленных на формирование у обучающихся социальной компетентности, знаний о социальной действительности, способах решения социальных проблем</w:t>
      </w:r>
      <w:r>
        <w:rPr>
          <w:rStyle w:val="FontStyle36"/>
          <w:sz w:val="28"/>
          <w:szCs w:val="28"/>
        </w:rPr>
        <w:t>»</w:t>
      </w:r>
      <w:r w:rsidR="00A15403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ниже 6 баллов.</w:t>
      </w:r>
      <w:proofErr w:type="gramEnd"/>
    </w:p>
    <w:p w:rsidR="00C92F7E" w:rsidRPr="00697B92" w:rsidRDefault="00C92F7E" w:rsidP="00C92F7E">
      <w:pPr>
        <w:pStyle w:val="Style21"/>
        <w:widowControl/>
        <w:spacing w:line="240" w:lineRule="auto"/>
        <w:ind w:firstLine="708"/>
        <w:rPr>
          <w:rStyle w:val="FontStyle36"/>
          <w:sz w:val="28"/>
          <w:szCs w:val="28"/>
        </w:rPr>
      </w:pPr>
      <w:r w:rsidRPr="00697B92">
        <w:rPr>
          <w:rStyle w:val="FontStyle36"/>
          <w:b/>
          <w:sz w:val="28"/>
          <w:szCs w:val="28"/>
        </w:rPr>
        <w:t xml:space="preserve">Блок 3. Трудовая функция: Организационно-методическое обеспечение социально-педагогической поддержки, социального воспитания и адаптации </w:t>
      </w:r>
      <w:proofErr w:type="gramStart"/>
      <w:r w:rsidRPr="00697B92">
        <w:rPr>
          <w:rStyle w:val="FontStyle36"/>
          <w:b/>
          <w:sz w:val="28"/>
          <w:szCs w:val="28"/>
        </w:rPr>
        <w:t>обучающихся</w:t>
      </w:r>
      <w:proofErr w:type="gramEnd"/>
      <w:r w:rsidR="00697B92">
        <w:rPr>
          <w:rStyle w:val="FontStyle36"/>
          <w:b/>
          <w:sz w:val="28"/>
          <w:szCs w:val="28"/>
        </w:rPr>
        <w:t xml:space="preserve">. </w:t>
      </w:r>
      <w:r w:rsidR="00697B92">
        <w:rPr>
          <w:rStyle w:val="FontStyle36"/>
          <w:sz w:val="28"/>
          <w:szCs w:val="28"/>
        </w:rPr>
        <w:t xml:space="preserve">Таблица 3 демонстрирует результаты третьего блока. 89,3% опрошенных оценили свои действия по организации </w:t>
      </w:r>
      <w:r w:rsidR="00697B92" w:rsidRPr="00697B92">
        <w:rPr>
          <w:rStyle w:val="FontStyle36"/>
          <w:sz w:val="28"/>
          <w:szCs w:val="28"/>
        </w:rPr>
        <w:t>консультативной поддержки обучающихся в освоении ими новых социальных ролей, в построении социальных отношений, адаптации к новым жизненным ситуациям</w:t>
      </w:r>
      <w:r w:rsidR="00697B92">
        <w:rPr>
          <w:rStyle w:val="FontStyle36"/>
          <w:sz w:val="28"/>
          <w:szCs w:val="28"/>
        </w:rPr>
        <w:t xml:space="preserve"> выше 6 баллов.</w:t>
      </w:r>
    </w:p>
    <w:p w:rsidR="00C92F7E" w:rsidRPr="00DF6E46" w:rsidRDefault="00DF6E46" w:rsidP="00DF6E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6E46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68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</w:tblGrid>
      <w:tr w:rsidR="006A2EE1" w:rsidRPr="006A2EE1" w:rsidTr="00DF6E46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3</w:t>
            </w:r>
          </w:p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A2EE1" w:rsidRPr="006A2EE1" w:rsidTr="00DF6E46">
        <w:trPr>
          <w:trHeight w:val="21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DF6E46">
        <w:trPr>
          <w:trHeight w:val="25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A2EE1" w:rsidRPr="006A2EE1" w:rsidTr="00DF6E46">
        <w:trPr>
          <w:trHeight w:val="27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A2EE1" w:rsidRPr="006A2EE1" w:rsidTr="00DF6E46">
        <w:trPr>
          <w:trHeight w:val="26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DF6E46">
        <w:trPr>
          <w:trHeight w:val="286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DF6E46">
        <w:trPr>
          <w:trHeight w:val="26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21,4%</w:t>
            </w:r>
          </w:p>
        </w:tc>
      </w:tr>
      <w:tr w:rsidR="006A2EE1" w:rsidRPr="006A2EE1" w:rsidTr="00DF6E46">
        <w:trPr>
          <w:trHeight w:val="28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A2EE1" w:rsidRPr="006A2EE1" w:rsidTr="00DF6E46">
        <w:trPr>
          <w:trHeight w:val="26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</w:tr>
      <w:tr w:rsidR="006A2EE1" w:rsidRPr="006A2EE1" w:rsidTr="00DF6E46">
        <w:trPr>
          <w:trHeight w:val="27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</w:tr>
      <w:tr w:rsidR="006A2EE1" w:rsidRPr="006A2EE1" w:rsidTr="00DF6E46">
        <w:trPr>
          <w:trHeight w:val="27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</w:tr>
      <w:tr w:rsidR="006A2EE1" w:rsidRPr="006A2EE1" w:rsidTr="00DF6E46">
        <w:trPr>
          <w:trHeight w:val="26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6A2EE1" w:rsidRPr="006A2EE1" w:rsidTr="00DF6E46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EE1" w:rsidRPr="006A2EE1" w:rsidRDefault="006A2EE1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2E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78,6%</w:t>
            </w:r>
          </w:p>
        </w:tc>
      </w:tr>
    </w:tbl>
    <w:p w:rsidR="00284A6A" w:rsidRDefault="00284A6A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6A" w:rsidRPr="00697B92" w:rsidRDefault="00697B92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B92">
        <w:rPr>
          <w:rStyle w:val="FontStyle36"/>
          <w:sz w:val="28"/>
          <w:szCs w:val="28"/>
        </w:rPr>
        <w:lastRenderedPageBreak/>
        <w:t xml:space="preserve">85,7% респондентов считают, что </w:t>
      </w:r>
      <w:r w:rsidR="004F7423">
        <w:rPr>
          <w:rStyle w:val="FontStyle36"/>
          <w:sz w:val="28"/>
          <w:szCs w:val="28"/>
        </w:rPr>
        <w:t xml:space="preserve">освоили трудовое действие по </w:t>
      </w:r>
      <w:r>
        <w:rPr>
          <w:rStyle w:val="FontStyle36"/>
          <w:sz w:val="28"/>
          <w:szCs w:val="28"/>
        </w:rPr>
        <w:t>о</w:t>
      </w:r>
      <w:r w:rsidR="004F7423">
        <w:rPr>
          <w:rStyle w:val="FontStyle36"/>
          <w:sz w:val="28"/>
          <w:szCs w:val="28"/>
        </w:rPr>
        <w:t>рганизационно-методическому обеспечению</w:t>
      </w:r>
      <w:r w:rsidRPr="00697B92">
        <w:rPr>
          <w:rStyle w:val="FontStyle36"/>
          <w:sz w:val="28"/>
          <w:szCs w:val="28"/>
        </w:rPr>
        <w:t xml:space="preserve"> развития социального партнерства институтов социализации; взаимодействи</w:t>
      </w:r>
      <w:r w:rsidR="00A15403">
        <w:rPr>
          <w:rStyle w:val="FontStyle36"/>
          <w:sz w:val="28"/>
          <w:szCs w:val="28"/>
        </w:rPr>
        <w:t>я</w:t>
      </w:r>
      <w:r w:rsidRPr="00697B92">
        <w:rPr>
          <w:rStyle w:val="FontStyle36"/>
          <w:sz w:val="28"/>
          <w:szCs w:val="28"/>
        </w:rPr>
        <w:t xml:space="preserve"> с семьей, социальными службами, семейными и молодежными службами занятости, благотворительными, другими организациями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Pr="00697B92">
        <w:rPr>
          <w:rStyle w:val="FontStyle36"/>
          <w:sz w:val="28"/>
          <w:szCs w:val="28"/>
        </w:rPr>
        <w:t>девиантным</w:t>
      </w:r>
      <w:proofErr w:type="spellEnd"/>
      <w:r w:rsidRPr="00697B92">
        <w:rPr>
          <w:rStyle w:val="FontStyle36"/>
          <w:sz w:val="28"/>
          <w:szCs w:val="28"/>
        </w:rPr>
        <w:t xml:space="preserve"> поведением, попавшим в экстремальные ситуации</w:t>
      </w:r>
      <w:r w:rsidR="004F7423">
        <w:rPr>
          <w:rStyle w:val="FontStyle36"/>
          <w:sz w:val="28"/>
          <w:szCs w:val="28"/>
        </w:rPr>
        <w:t>.</w:t>
      </w:r>
    </w:p>
    <w:p w:rsidR="004F7423" w:rsidRPr="00C92F7E" w:rsidRDefault="004F7423" w:rsidP="004F7423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Вопрос «</w:t>
      </w:r>
      <w:r w:rsidRPr="00C92F7E">
        <w:rPr>
          <w:rStyle w:val="FontStyle36"/>
          <w:sz w:val="28"/>
          <w:szCs w:val="28"/>
        </w:rPr>
        <w:t>Реализация мер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</w:t>
      </w:r>
      <w:r>
        <w:rPr>
          <w:rStyle w:val="FontStyle36"/>
          <w:sz w:val="28"/>
          <w:szCs w:val="28"/>
        </w:rPr>
        <w:t>» вызвал  затруднение у 35,7% участников опроса.</w:t>
      </w:r>
    </w:p>
    <w:p w:rsidR="00C92F7E" w:rsidRPr="004F7423" w:rsidRDefault="004F7423" w:rsidP="004F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23">
        <w:rPr>
          <w:rStyle w:val="FontStyle36"/>
          <w:sz w:val="28"/>
          <w:szCs w:val="28"/>
        </w:rPr>
        <w:t xml:space="preserve">21,4% педагогов </w:t>
      </w:r>
      <w:r>
        <w:rPr>
          <w:rStyle w:val="FontStyle36"/>
          <w:sz w:val="28"/>
          <w:szCs w:val="28"/>
        </w:rPr>
        <w:t xml:space="preserve">оценили свои возможности ниже 6 баллов </w:t>
      </w:r>
      <w:r w:rsidRPr="004F7423">
        <w:rPr>
          <w:rStyle w:val="FontStyle36"/>
          <w:sz w:val="28"/>
          <w:szCs w:val="28"/>
        </w:rPr>
        <w:t>по</w:t>
      </w: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организационно-методическому обеспечению</w:t>
      </w:r>
      <w:r w:rsidR="00C92F7E" w:rsidRPr="00C92F7E">
        <w:rPr>
          <w:rStyle w:val="FontStyle36"/>
          <w:sz w:val="28"/>
          <w:szCs w:val="28"/>
        </w:rPr>
        <w:t xml:space="preserve"> реализации программ и мероприятий по социально-педагогическому сопровождению обучающихся в процессе освоения ими образовательных программ, реализации их прав и свобод</w:t>
      </w:r>
      <w:r>
        <w:rPr>
          <w:rStyle w:val="FontStyle36"/>
          <w:sz w:val="28"/>
          <w:szCs w:val="28"/>
        </w:rPr>
        <w:t xml:space="preserve"> и по проведению</w:t>
      </w:r>
      <w:r w:rsidR="00C92F7E" w:rsidRPr="00C92F7E">
        <w:rPr>
          <w:rStyle w:val="FontStyle36"/>
          <w:sz w:val="28"/>
          <w:szCs w:val="28"/>
        </w:rPr>
        <w:t xml:space="preserve"> мероприятий по профилактике рисков информационной социализации; формированию безопасной информационной среды</w:t>
      </w:r>
      <w:r>
        <w:rPr>
          <w:rStyle w:val="FontStyle36"/>
          <w:sz w:val="28"/>
          <w:szCs w:val="28"/>
        </w:rPr>
        <w:t>.</w:t>
      </w:r>
    </w:p>
    <w:sectPr w:rsidR="00C92F7E" w:rsidRPr="004F7423" w:rsidSect="00721D9F">
      <w:footerReference w:type="default" r:id="rId7"/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78" w:rsidRDefault="00766D78" w:rsidP="00732A0A">
      <w:pPr>
        <w:spacing w:after="0" w:line="240" w:lineRule="auto"/>
      </w:pPr>
      <w:r>
        <w:separator/>
      </w:r>
    </w:p>
  </w:endnote>
  <w:endnote w:type="continuationSeparator" w:id="1">
    <w:p w:rsidR="00766D78" w:rsidRDefault="00766D78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766D78" w:rsidRDefault="007D46FC">
        <w:pPr>
          <w:pStyle w:val="a9"/>
          <w:jc w:val="right"/>
        </w:pPr>
        <w:fldSimple w:instr=" PAGE   \* MERGEFORMAT ">
          <w:r w:rsidR="00F01BE6">
            <w:rPr>
              <w:noProof/>
            </w:rPr>
            <w:t>1</w:t>
          </w:r>
        </w:fldSimple>
      </w:p>
    </w:sdtContent>
  </w:sdt>
  <w:p w:rsidR="00766D78" w:rsidRDefault="00766D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78" w:rsidRDefault="00766D78" w:rsidP="00732A0A">
      <w:pPr>
        <w:spacing w:after="0" w:line="240" w:lineRule="auto"/>
      </w:pPr>
      <w:r>
        <w:separator/>
      </w:r>
    </w:p>
  </w:footnote>
  <w:footnote w:type="continuationSeparator" w:id="1">
    <w:p w:rsidR="00766D78" w:rsidRDefault="00766D78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E3C94"/>
    <w:rsid w:val="000F7CC1"/>
    <w:rsid w:val="00121EDF"/>
    <w:rsid w:val="00197512"/>
    <w:rsid w:val="001B026A"/>
    <w:rsid w:val="001B4221"/>
    <w:rsid w:val="00217E37"/>
    <w:rsid w:val="002570C1"/>
    <w:rsid w:val="002635F1"/>
    <w:rsid w:val="00273EC4"/>
    <w:rsid w:val="00284A6A"/>
    <w:rsid w:val="002C43EB"/>
    <w:rsid w:val="002E0B87"/>
    <w:rsid w:val="00306DF4"/>
    <w:rsid w:val="003071C4"/>
    <w:rsid w:val="00313A48"/>
    <w:rsid w:val="00363C95"/>
    <w:rsid w:val="00365C84"/>
    <w:rsid w:val="003B1778"/>
    <w:rsid w:val="00486FBC"/>
    <w:rsid w:val="004A1F16"/>
    <w:rsid w:val="004F7423"/>
    <w:rsid w:val="00556507"/>
    <w:rsid w:val="00640F5F"/>
    <w:rsid w:val="0066396F"/>
    <w:rsid w:val="00697B92"/>
    <w:rsid w:val="006A2EE1"/>
    <w:rsid w:val="006B6662"/>
    <w:rsid w:val="00701877"/>
    <w:rsid w:val="00721D9F"/>
    <w:rsid w:val="00732A0A"/>
    <w:rsid w:val="00766D78"/>
    <w:rsid w:val="007D46FC"/>
    <w:rsid w:val="008263E0"/>
    <w:rsid w:val="00926074"/>
    <w:rsid w:val="00957E11"/>
    <w:rsid w:val="009677FE"/>
    <w:rsid w:val="0098133C"/>
    <w:rsid w:val="0099503F"/>
    <w:rsid w:val="009A1FB3"/>
    <w:rsid w:val="009A613F"/>
    <w:rsid w:val="00A15403"/>
    <w:rsid w:val="00A879AB"/>
    <w:rsid w:val="00AA6888"/>
    <w:rsid w:val="00AD32C1"/>
    <w:rsid w:val="00AE4703"/>
    <w:rsid w:val="00B34AD2"/>
    <w:rsid w:val="00B532EE"/>
    <w:rsid w:val="00B945BA"/>
    <w:rsid w:val="00BB4275"/>
    <w:rsid w:val="00C101AF"/>
    <w:rsid w:val="00C5424F"/>
    <w:rsid w:val="00C92F7E"/>
    <w:rsid w:val="00D20D59"/>
    <w:rsid w:val="00D54795"/>
    <w:rsid w:val="00D739F4"/>
    <w:rsid w:val="00D764D7"/>
    <w:rsid w:val="00D83D14"/>
    <w:rsid w:val="00DF6E46"/>
    <w:rsid w:val="00EA16D4"/>
    <w:rsid w:val="00F01BE6"/>
    <w:rsid w:val="00F02D17"/>
    <w:rsid w:val="00FB35ED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39</cp:revision>
  <dcterms:created xsi:type="dcterms:W3CDTF">2016-08-30T10:17:00Z</dcterms:created>
  <dcterms:modified xsi:type="dcterms:W3CDTF">2016-09-15T10:04:00Z</dcterms:modified>
</cp:coreProperties>
</file>