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42" w:rsidRPr="00B84D42" w:rsidRDefault="00B84D42" w:rsidP="00B84D42">
      <w:pPr>
        <w:shd w:val="clear" w:color="auto" w:fill="FFFFFF"/>
        <w:spacing w:after="0" w:line="240" w:lineRule="auto"/>
        <w:ind w:left="52"/>
        <w:jc w:val="center"/>
        <w:rPr>
          <w:rFonts w:ascii="Arial" w:eastAsia="Times New Roman" w:hAnsi="Arial" w:cs="Arial"/>
          <w:sz w:val="23"/>
          <w:szCs w:val="23"/>
        </w:rPr>
      </w:pPr>
      <w:r w:rsidRPr="00B84D42">
        <w:rPr>
          <w:rFonts w:ascii="Times New Roman" w:eastAsia="Times New Roman" w:hAnsi="Times New Roman" w:cs="Times New Roman"/>
          <w:b/>
          <w:bCs/>
          <w:sz w:val="24"/>
          <w:szCs w:val="24"/>
        </w:rPr>
        <w:t xml:space="preserve">Проблемы </w:t>
      </w:r>
      <w:proofErr w:type="spellStart"/>
      <w:r w:rsidRPr="00B84D42">
        <w:rPr>
          <w:rFonts w:ascii="Times New Roman" w:eastAsia="Times New Roman" w:hAnsi="Times New Roman" w:cs="Times New Roman"/>
          <w:b/>
          <w:bCs/>
          <w:sz w:val="24"/>
          <w:szCs w:val="24"/>
        </w:rPr>
        <w:t>разноуровневого</w:t>
      </w:r>
      <w:proofErr w:type="spellEnd"/>
      <w:r w:rsidRPr="00B84D42">
        <w:rPr>
          <w:rFonts w:ascii="Times New Roman" w:eastAsia="Times New Roman" w:hAnsi="Times New Roman" w:cs="Times New Roman"/>
          <w:b/>
          <w:bCs/>
          <w:sz w:val="24"/>
          <w:szCs w:val="24"/>
        </w:rPr>
        <w:t xml:space="preserve"> обучения.</w:t>
      </w:r>
    </w:p>
    <w:p w:rsidR="00B84D42" w:rsidRPr="00B84D42" w:rsidRDefault="00B84D42" w:rsidP="00B84D42">
      <w:pPr>
        <w:shd w:val="clear" w:color="auto" w:fill="FFFFFF"/>
        <w:spacing w:after="0" w:line="240" w:lineRule="auto"/>
        <w:jc w:val="both"/>
        <w:rPr>
          <w:rFonts w:ascii="Arial" w:eastAsia="Times New Roman" w:hAnsi="Arial" w:cs="Arial"/>
          <w:sz w:val="23"/>
          <w:szCs w:val="23"/>
        </w:rPr>
      </w:pPr>
      <w:r w:rsidRPr="00B84D42">
        <w:rPr>
          <w:rFonts w:ascii="Times New Roman" w:eastAsia="Times New Roman" w:hAnsi="Times New Roman" w:cs="Times New Roman"/>
          <w:sz w:val="24"/>
          <w:szCs w:val="24"/>
        </w:rPr>
        <w:t>Проблема дифференцированного обучения имеет не только научное, но социально - практическое значение: именно дифференцированное обучение позволяет изучить такие свойства личности, как задатки предпосылки и в конечном итоге талант и одаренность каждого ученика. В этом плане дифференциацию можно определить как индивидуализацию учебного процесса, при котором выбор способов, приемов, темпов обучения основывается на индивидуальных различиях учащихся, уровне развития их способностей к учению.</w:t>
      </w:r>
    </w:p>
    <w:p w:rsidR="00B84D42" w:rsidRPr="00B84D42" w:rsidRDefault="00B84D42" w:rsidP="00B84D42">
      <w:pPr>
        <w:shd w:val="clear" w:color="auto" w:fill="FFFFFF"/>
        <w:spacing w:after="0" w:line="240" w:lineRule="auto"/>
        <w:ind w:left="10"/>
        <w:jc w:val="both"/>
        <w:rPr>
          <w:rFonts w:ascii="Arial" w:eastAsia="Times New Roman" w:hAnsi="Arial" w:cs="Arial"/>
          <w:sz w:val="23"/>
          <w:szCs w:val="23"/>
        </w:rPr>
      </w:pPr>
      <w:r w:rsidRPr="00B84D42">
        <w:rPr>
          <w:rFonts w:ascii="Times New Roman" w:eastAsia="Times New Roman" w:hAnsi="Times New Roman" w:cs="Times New Roman"/>
          <w:sz w:val="24"/>
          <w:szCs w:val="24"/>
        </w:rPr>
        <w:t xml:space="preserve">Идея учета индивидуальных особенностей обучения ребенка и дифференцированного подхода к нему в процессе воспитания и обучения зародилась давно. Еще великий чешский педагог Я.А. Коменский, высоко оценивая возможности каждого ребенка, писал, что при соответствующей организации учебно-воспитательного процесса он может взойти на самую высокую ступень «лестницы образования». В конце XIX - начале XX века проблемой индивидуализации и дифференциации обучения занимались Э. </w:t>
      </w:r>
      <w:proofErr w:type="spellStart"/>
      <w:r w:rsidRPr="00B84D42">
        <w:rPr>
          <w:rFonts w:ascii="Times New Roman" w:eastAsia="Times New Roman" w:hAnsi="Times New Roman" w:cs="Times New Roman"/>
          <w:sz w:val="24"/>
          <w:szCs w:val="24"/>
        </w:rPr>
        <w:t>Мейман</w:t>
      </w:r>
      <w:proofErr w:type="spellEnd"/>
      <w:r w:rsidRPr="00B84D42">
        <w:rPr>
          <w:rFonts w:ascii="Times New Roman" w:eastAsia="Times New Roman" w:hAnsi="Times New Roman" w:cs="Times New Roman"/>
          <w:sz w:val="24"/>
          <w:szCs w:val="24"/>
        </w:rPr>
        <w:t xml:space="preserve">, А. </w:t>
      </w:r>
      <w:proofErr w:type="spellStart"/>
      <w:r w:rsidRPr="00B84D42">
        <w:rPr>
          <w:rFonts w:ascii="Times New Roman" w:eastAsia="Times New Roman" w:hAnsi="Times New Roman" w:cs="Times New Roman"/>
          <w:sz w:val="24"/>
          <w:szCs w:val="24"/>
        </w:rPr>
        <w:t>Бине</w:t>
      </w:r>
      <w:proofErr w:type="spellEnd"/>
      <w:r w:rsidRPr="00B84D42">
        <w:rPr>
          <w:rFonts w:ascii="Times New Roman" w:eastAsia="Times New Roman" w:hAnsi="Times New Roman" w:cs="Times New Roman"/>
          <w:sz w:val="24"/>
          <w:szCs w:val="24"/>
        </w:rPr>
        <w:t xml:space="preserve">, О. </w:t>
      </w:r>
      <w:proofErr w:type="spellStart"/>
      <w:r w:rsidRPr="00B84D42">
        <w:rPr>
          <w:rFonts w:ascii="Times New Roman" w:eastAsia="Times New Roman" w:hAnsi="Times New Roman" w:cs="Times New Roman"/>
          <w:sz w:val="24"/>
          <w:szCs w:val="24"/>
        </w:rPr>
        <w:t>Декроли</w:t>
      </w:r>
      <w:proofErr w:type="spellEnd"/>
      <w:r w:rsidRPr="00B84D42">
        <w:rPr>
          <w:rFonts w:ascii="Times New Roman" w:eastAsia="Times New Roman" w:hAnsi="Times New Roman" w:cs="Times New Roman"/>
          <w:sz w:val="24"/>
          <w:szCs w:val="24"/>
        </w:rPr>
        <w:t xml:space="preserve">, Э.Л. </w:t>
      </w:r>
      <w:proofErr w:type="spellStart"/>
      <w:r w:rsidRPr="00B84D42">
        <w:rPr>
          <w:rFonts w:ascii="Times New Roman" w:eastAsia="Times New Roman" w:hAnsi="Times New Roman" w:cs="Times New Roman"/>
          <w:sz w:val="24"/>
          <w:szCs w:val="24"/>
        </w:rPr>
        <w:t>Торндайк</w:t>
      </w:r>
      <w:proofErr w:type="spellEnd"/>
      <w:r w:rsidRPr="00B84D42">
        <w:rPr>
          <w:rFonts w:ascii="Times New Roman" w:eastAsia="Times New Roman" w:hAnsi="Times New Roman" w:cs="Times New Roman"/>
          <w:sz w:val="24"/>
          <w:szCs w:val="24"/>
        </w:rPr>
        <w:t xml:space="preserve">, П.П. </w:t>
      </w:r>
      <w:proofErr w:type="spellStart"/>
      <w:r w:rsidRPr="00B84D42">
        <w:rPr>
          <w:rFonts w:ascii="Times New Roman" w:eastAsia="Times New Roman" w:hAnsi="Times New Roman" w:cs="Times New Roman"/>
          <w:sz w:val="24"/>
          <w:szCs w:val="24"/>
        </w:rPr>
        <w:t>Блонский</w:t>
      </w:r>
      <w:proofErr w:type="spellEnd"/>
      <w:r w:rsidRPr="00B84D42">
        <w:rPr>
          <w:rFonts w:ascii="Times New Roman" w:eastAsia="Times New Roman" w:hAnsi="Times New Roman" w:cs="Times New Roman"/>
          <w:sz w:val="24"/>
          <w:szCs w:val="24"/>
        </w:rPr>
        <w:t xml:space="preserve"> и другие известные зарубежные и отечественные педагоги и психологи. Их поиски привели к созданию различных форм организации учебно-воспитательного процесса, где идея дифференцированного обучения в той или иной степени получила свое практическое воплощение.</w:t>
      </w:r>
      <w:r>
        <w:rPr>
          <w:rFonts w:ascii="Arial" w:eastAsia="Times New Roman" w:hAnsi="Arial" w:cs="Arial"/>
          <w:sz w:val="23"/>
          <w:szCs w:val="23"/>
        </w:rPr>
        <w:t xml:space="preserve"> </w:t>
      </w:r>
      <w:r w:rsidRPr="00B84D42">
        <w:rPr>
          <w:rFonts w:ascii="Times New Roman" w:eastAsia="Times New Roman" w:hAnsi="Times New Roman" w:cs="Times New Roman"/>
          <w:sz w:val="24"/>
          <w:szCs w:val="24"/>
        </w:rPr>
        <w:t xml:space="preserve">Обучение всех детей по </w:t>
      </w:r>
      <w:proofErr w:type="spellStart"/>
      <w:r w:rsidRPr="00B84D42">
        <w:rPr>
          <w:rFonts w:ascii="Times New Roman" w:eastAsia="Times New Roman" w:hAnsi="Times New Roman" w:cs="Times New Roman"/>
          <w:sz w:val="24"/>
          <w:szCs w:val="24"/>
        </w:rPr>
        <w:t>унифицированньм</w:t>
      </w:r>
      <w:proofErr w:type="spellEnd"/>
      <w:r w:rsidRPr="00B84D42">
        <w:rPr>
          <w:rFonts w:ascii="Times New Roman" w:eastAsia="Times New Roman" w:hAnsi="Times New Roman" w:cs="Times New Roman"/>
          <w:sz w:val="24"/>
          <w:szCs w:val="24"/>
        </w:rPr>
        <w:t xml:space="preserve"> программам и методикам не может обеспечивать полноценное развитие каждому ребенку. Образовательная система, предоставляющая всем одинаковые временные, содержательные и процессуальные условия, кажется по замыслу справедливой и демократичной, </w:t>
      </w:r>
      <w:proofErr w:type="gramStart"/>
      <w:r w:rsidRPr="00B84D42">
        <w:rPr>
          <w:rFonts w:ascii="Times New Roman" w:eastAsia="Times New Roman" w:hAnsi="Times New Roman" w:cs="Times New Roman"/>
          <w:sz w:val="24"/>
          <w:szCs w:val="24"/>
        </w:rPr>
        <w:t>но</w:t>
      </w:r>
      <w:proofErr w:type="gramEnd"/>
      <w:r w:rsidRPr="00B84D42">
        <w:rPr>
          <w:rFonts w:ascii="Times New Roman" w:eastAsia="Times New Roman" w:hAnsi="Times New Roman" w:cs="Times New Roman"/>
          <w:sz w:val="24"/>
          <w:szCs w:val="24"/>
        </w:rPr>
        <w:t xml:space="preserve"> по сути неизбежно приводит к ситуации, о которой писал П. П. </w:t>
      </w:r>
      <w:proofErr w:type="spellStart"/>
      <w:r w:rsidRPr="00B84D42">
        <w:rPr>
          <w:rFonts w:ascii="Times New Roman" w:eastAsia="Times New Roman" w:hAnsi="Times New Roman" w:cs="Times New Roman"/>
          <w:sz w:val="24"/>
          <w:szCs w:val="24"/>
        </w:rPr>
        <w:t>Блонский</w:t>
      </w:r>
      <w:proofErr w:type="spellEnd"/>
      <w:r w:rsidRPr="00B84D42">
        <w:rPr>
          <w:rFonts w:ascii="Times New Roman" w:eastAsia="Times New Roman" w:hAnsi="Times New Roman" w:cs="Times New Roman"/>
          <w:sz w:val="24"/>
          <w:szCs w:val="24"/>
        </w:rPr>
        <w:t xml:space="preserve">: "Развитые забивают </w:t>
      </w:r>
      <w:proofErr w:type="gramStart"/>
      <w:r w:rsidRPr="00B84D42">
        <w:rPr>
          <w:rFonts w:ascii="Times New Roman" w:eastAsia="Times New Roman" w:hAnsi="Times New Roman" w:cs="Times New Roman"/>
          <w:sz w:val="24"/>
          <w:szCs w:val="24"/>
        </w:rPr>
        <w:t>неразвитых</w:t>
      </w:r>
      <w:proofErr w:type="gramEnd"/>
      <w:r w:rsidRPr="00B84D42">
        <w:rPr>
          <w:rFonts w:ascii="Times New Roman" w:eastAsia="Times New Roman" w:hAnsi="Times New Roman" w:cs="Times New Roman"/>
          <w:sz w:val="24"/>
          <w:szCs w:val="24"/>
        </w:rPr>
        <w:t xml:space="preserve">, учителю трудно работать в такой пестрой группе, он невольно предъявляет к слабым более высокие требования. Неграмотные привыкают </w:t>
      </w:r>
      <w:proofErr w:type="gramStart"/>
      <w:r w:rsidRPr="00B84D42">
        <w:rPr>
          <w:rFonts w:ascii="Times New Roman" w:eastAsia="Times New Roman" w:hAnsi="Times New Roman" w:cs="Times New Roman"/>
          <w:sz w:val="24"/>
          <w:szCs w:val="24"/>
        </w:rPr>
        <w:t>в первые</w:t>
      </w:r>
      <w:proofErr w:type="gramEnd"/>
      <w:r w:rsidRPr="00B84D42">
        <w:rPr>
          <w:rFonts w:ascii="Times New Roman" w:eastAsia="Times New Roman" w:hAnsi="Times New Roman" w:cs="Times New Roman"/>
          <w:sz w:val="24"/>
          <w:szCs w:val="24"/>
        </w:rPr>
        <w:t xml:space="preserve"> же дни в школе быть последними людьми своего коллектива. Товарищи относятся к ним пренебрежительно. Мы считаем, что это очень вредно. Поставив слабого в одни условия </w:t>
      </w:r>
      <w:proofErr w:type="gramStart"/>
      <w:r w:rsidRPr="00B84D42">
        <w:rPr>
          <w:rFonts w:ascii="Times New Roman" w:eastAsia="Times New Roman" w:hAnsi="Times New Roman" w:cs="Times New Roman"/>
          <w:sz w:val="24"/>
          <w:szCs w:val="24"/>
        </w:rPr>
        <w:t>с</w:t>
      </w:r>
      <w:proofErr w:type="gramEnd"/>
      <w:r w:rsidRPr="00B84D42">
        <w:rPr>
          <w:rFonts w:ascii="Times New Roman" w:eastAsia="Times New Roman" w:hAnsi="Times New Roman" w:cs="Times New Roman"/>
          <w:sz w:val="24"/>
          <w:szCs w:val="24"/>
        </w:rPr>
        <w:t xml:space="preserve"> </w:t>
      </w:r>
      <w:proofErr w:type="gramStart"/>
      <w:r w:rsidRPr="00B84D42">
        <w:rPr>
          <w:rFonts w:ascii="Times New Roman" w:eastAsia="Times New Roman" w:hAnsi="Times New Roman" w:cs="Times New Roman"/>
          <w:sz w:val="24"/>
          <w:szCs w:val="24"/>
        </w:rPr>
        <w:t>сильным</w:t>
      </w:r>
      <w:proofErr w:type="gramEnd"/>
      <w:r w:rsidRPr="00B84D42">
        <w:rPr>
          <w:rFonts w:ascii="Times New Roman" w:eastAsia="Times New Roman" w:hAnsi="Times New Roman" w:cs="Times New Roman"/>
          <w:sz w:val="24"/>
          <w:szCs w:val="24"/>
        </w:rPr>
        <w:t>, значит создавать неравенство".</w:t>
      </w:r>
    </w:p>
    <w:p w:rsidR="00B84D42" w:rsidRPr="00B84D42" w:rsidRDefault="00B84D42" w:rsidP="00B84D42">
      <w:pPr>
        <w:shd w:val="clear" w:color="auto" w:fill="FFFFFF"/>
        <w:spacing w:after="0" w:line="240" w:lineRule="auto"/>
        <w:jc w:val="both"/>
        <w:rPr>
          <w:rFonts w:ascii="Arial" w:eastAsia="Times New Roman" w:hAnsi="Arial" w:cs="Arial"/>
          <w:sz w:val="23"/>
          <w:szCs w:val="23"/>
        </w:rPr>
      </w:pPr>
      <w:r w:rsidRPr="00B84D42">
        <w:rPr>
          <w:rFonts w:ascii="Times New Roman" w:eastAsia="Times New Roman" w:hAnsi="Times New Roman" w:cs="Times New Roman"/>
          <w:sz w:val="24"/>
          <w:szCs w:val="24"/>
        </w:rPr>
        <w:t xml:space="preserve">Кроме того, дети с врожденными замедленными динамическими характеристиками личности обречены на неизбежные затруднения работы в едином темпе для всего класса. Отсюда требования обучения всех быстрым темпом и на высоком уровне сложности представляются нереализуемыми для всех учеников, поскольку "...в действительности </w:t>
      </w:r>
      <w:proofErr w:type="gramStart"/>
      <w:r w:rsidRPr="00B84D42">
        <w:rPr>
          <w:rFonts w:ascii="Times New Roman" w:eastAsia="Times New Roman" w:hAnsi="Times New Roman" w:cs="Times New Roman"/>
          <w:sz w:val="24"/>
          <w:szCs w:val="24"/>
        </w:rPr>
        <w:t>часть детей не может работать</w:t>
      </w:r>
      <w:proofErr w:type="gramEnd"/>
      <w:r w:rsidRPr="00B84D42">
        <w:rPr>
          <w:rFonts w:ascii="Times New Roman" w:eastAsia="Times New Roman" w:hAnsi="Times New Roman" w:cs="Times New Roman"/>
          <w:sz w:val="24"/>
          <w:szCs w:val="24"/>
        </w:rPr>
        <w:t xml:space="preserve"> в высоком темпе, это проявление генетически обусловленных особенностей психики" (К. М. Гуревич).</w:t>
      </w:r>
    </w:p>
    <w:p w:rsidR="00B84D42" w:rsidRPr="00B84D42" w:rsidRDefault="00B84D42" w:rsidP="00B84D42">
      <w:pPr>
        <w:shd w:val="clear" w:color="auto" w:fill="FFFFFF"/>
        <w:spacing w:after="0" w:line="240" w:lineRule="auto"/>
        <w:ind w:left="10"/>
        <w:jc w:val="both"/>
        <w:rPr>
          <w:rFonts w:ascii="Arial" w:eastAsia="Times New Roman" w:hAnsi="Arial" w:cs="Arial"/>
          <w:sz w:val="23"/>
          <w:szCs w:val="23"/>
        </w:rPr>
      </w:pPr>
      <w:r w:rsidRPr="00B84D42">
        <w:rPr>
          <w:rFonts w:ascii="Times New Roman" w:eastAsia="Times New Roman" w:hAnsi="Times New Roman" w:cs="Times New Roman"/>
          <w:sz w:val="24"/>
          <w:szCs w:val="24"/>
        </w:rPr>
        <w:t>Успешное развитие познавательной активности и самостоятельности учащихся возможно тогда, когда учебный процесс организован как интенсивная интеллектуальная деятельность каждого ребёнка с учётом его особенностей и возможностей; только зная потребности, интересы, уровень подготовки, познавательные особенности ученика, можно полнее использовать его роль в овладении знаниями, умениями и навыками, развития способностей.</w:t>
      </w:r>
    </w:p>
    <w:p w:rsidR="00B84D42" w:rsidRPr="00B84D42" w:rsidRDefault="00B84D42" w:rsidP="00B84D42">
      <w:pPr>
        <w:shd w:val="clear" w:color="auto" w:fill="FFFFFF"/>
        <w:spacing w:after="0" w:line="240" w:lineRule="auto"/>
        <w:ind w:left="4"/>
        <w:jc w:val="center"/>
        <w:rPr>
          <w:rFonts w:ascii="Arial" w:eastAsia="Times New Roman" w:hAnsi="Arial" w:cs="Arial"/>
          <w:sz w:val="23"/>
          <w:szCs w:val="23"/>
        </w:rPr>
      </w:pPr>
      <w:r w:rsidRPr="00B84D42">
        <w:rPr>
          <w:rFonts w:ascii="Times New Roman" w:eastAsia="Times New Roman" w:hAnsi="Times New Roman" w:cs="Times New Roman"/>
          <w:b/>
          <w:bCs/>
          <w:sz w:val="24"/>
          <w:szCs w:val="24"/>
        </w:rPr>
        <w:t>Организация дифференциации в начальной школе.</w:t>
      </w:r>
    </w:p>
    <w:p w:rsidR="00B84D42" w:rsidRPr="00B84D42" w:rsidRDefault="00B84D42" w:rsidP="00B84D42">
      <w:pPr>
        <w:shd w:val="clear" w:color="auto" w:fill="FFFFFF"/>
        <w:spacing w:after="0" w:line="240" w:lineRule="auto"/>
        <w:ind w:left="4"/>
        <w:jc w:val="both"/>
        <w:rPr>
          <w:rFonts w:ascii="Arial" w:eastAsia="Times New Roman" w:hAnsi="Arial" w:cs="Arial"/>
          <w:sz w:val="23"/>
          <w:szCs w:val="23"/>
        </w:rPr>
      </w:pPr>
      <w:r w:rsidRPr="00B84D42">
        <w:rPr>
          <w:rFonts w:ascii="Times New Roman" w:eastAsia="Times New Roman" w:hAnsi="Times New Roman" w:cs="Times New Roman"/>
          <w:sz w:val="24"/>
          <w:szCs w:val="24"/>
        </w:rPr>
        <w:t xml:space="preserve">Едва ли не с самых давних времен, говоря об образовании, стремятся подчеркнуть желание учитывать интересы учащихся, строить процесс обучения </w:t>
      </w:r>
      <w:proofErr w:type="spellStart"/>
      <w:r w:rsidRPr="00B84D42">
        <w:rPr>
          <w:rFonts w:ascii="Times New Roman" w:eastAsia="Times New Roman" w:hAnsi="Times New Roman" w:cs="Times New Roman"/>
          <w:sz w:val="24"/>
          <w:szCs w:val="24"/>
        </w:rPr>
        <w:t>разнопрофильно</w:t>
      </w:r>
      <w:proofErr w:type="spellEnd"/>
      <w:r w:rsidRPr="00B84D42">
        <w:rPr>
          <w:rFonts w:ascii="Times New Roman" w:eastAsia="Times New Roman" w:hAnsi="Times New Roman" w:cs="Times New Roman"/>
          <w:sz w:val="24"/>
          <w:szCs w:val="24"/>
        </w:rPr>
        <w:t>, на разную группу усвоения изучаемого материала, так, чтобы цели обучения соответствовали возможностям и желаниям обучаемых и социальному заказу общества. Все это выражается в многообразных концепциях дифференциации обучения.</w:t>
      </w:r>
    </w:p>
    <w:p w:rsidR="00B84D42" w:rsidRPr="00B84D42" w:rsidRDefault="00B84D42" w:rsidP="00B84D42">
      <w:pPr>
        <w:shd w:val="clear" w:color="auto" w:fill="FFFFFF"/>
        <w:spacing w:after="0" w:line="240" w:lineRule="auto"/>
        <w:ind w:left="10"/>
        <w:jc w:val="both"/>
        <w:rPr>
          <w:rFonts w:ascii="Arial" w:eastAsia="Times New Roman" w:hAnsi="Arial" w:cs="Arial"/>
          <w:sz w:val="23"/>
          <w:szCs w:val="23"/>
        </w:rPr>
      </w:pPr>
      <w:proofErr w:type="gramStart"/>
      <w:r w:rsidRPr="00B84D42">
        <w:rPr>
          <w:rFonts w:ascii="Times New Roman" w:eastAsia="Times New Roman" w:hAnsi="Times New Roman" w:cs="Times New Roman"/>
          <w:sz w:val="24"/>
          <w:szCs w:val="24"/>
        </w:rPr>
        <w:t>В литературе под дифференциацией понимают такую систему обучения, при которой каждый ученик, овладевая некоторым минимумом общеобразовательной подготовки, являющейся общезначимой и обеспечивающей возможность адаптации в постоянно изменяющихся жизненных условиях, получает право и гарантированную возможность уделять преимущественное внимание тем направлениям, которые в наибольшей степени отвечают его склонностям.</w:t>
      </w:r>
      <w:proofErr w:type="gramEnd"/>
    </w:p>
    <w:p w:rsidR="00B84D42" w:rsidRPr="00B84D42" w:rsidRDefault="00B84D42" w:rsidP="00B84D42">
      <w:pPr>
        <w:shd w:val="clear" w:color="auto" w:fill="FFFFFF"/>
        <w:spacing w:after="0" w:line="240" w:lineRule="auto"/>
        <w:ind w:left="24" w:right="538"/>
        <w:jc w:val="both"/>
        <w:rPr>
          <w:rFonts w:ascii="Arial" w:eastAsia="Times New Roman" w:hAnsi="Arial" w:cs="Arial"/>
          <w:sz w:val="23"/>
          <w:szCs w:val="23"/>
        </w:rPr>
      </w:pPr>
      <w:r w:rsidRPr="00B84D42">
        <w:rPr>
          <w:rFonts w:ascii="Times New Roman" w:eastAsia="Times New Roman" w:hAnsi="Times New Roman" w:cs="Times New Roman"/>
          <w:sz w:val="24"/>
          <w:szCs w:val="24"/>
        </w:rPr>
        <w:t>В современной педагогической литературе широкое распространение получили по отношению к "дифференциации" термины: "дифференцированное обучение", "дифференцированный подход", "уровневая дифференциация", "профильная дифференциация", "индивидуализация обучения", "индивидуальный подход".</w:t>
      </w:r>
    </w:p>
    <w:p w:rsidR="00B84D42" w:rsidRPr="00B84D42" w:rsidRDefault="00B84D42" w:rsidP="00B84D42">
      <w:pPr>
        <w:shd w:val="clear" w:color="auto" w:fill="FFFFFF"/>
        <w:spacing w:after="0" w:line="240" w:lineRule="auto"/>
        <w:ind w:left="24"/>
        <w:jc w:val="both"/>
        <w:rPr>
          <w:rFonts w:ascii="Arial" w:eastAsia="Times New Roman" w:hAnsi="Arial" w:cs="Arial"/>
          <w:sz w:val="23"/>
          <w:szCs w:val="23"/>
        </w:rPr>
      </w:pPr>
      <w:r w:rsidRPr="00B84D42">
        <w:rPr>
          <w:rFonts w:ascii="Times New Roman" w:eastAsia="Times New Roman" w:hAnsi="Times New Roman" w:cs="Times New Roman"/>
          <w:sz w:val="24"/>
          <w:szCs w:val="24"/>
        </w:rPr>
        <w:lastRenderedPageBreak/>
        <w:t>Несмотря на наличие сравнительно обширной литературы, посвященной проблеме дифференциации и индивидуализации обучения, и богатого многолетнего опыта исследовательской и практической работы по этим проблемам, нельзя не отметить отсутствия единства и ясности даже в толковании этих терминов. "Педагогическая энциклопедия" различает понятия "дифференцированное обучение" и "индивидуализация обучения". Дифференцированное обучение, согласно энциклопедии, - это "разделение учебных планов и программ</w:t>
      </w:r>
      <w:proofErr w:type="gramStart"/>
      <w:r w:rsidRPr="00B84D42">
        <w:rPr>
          <w:rFonts w:ascii="Times New Roman" w:eastAsia="Times New Roman" w:hAnsi="Times New Roman" w:cs="Times New Roman"/>
          <w:sz w:val="24"/>
          <w:szCs w:val="24"/>
        </w:rPr>
        <w:t xml:space="preserve"> ,</w:t>
      </w:r>
      <w:proofErr w:type="gramEnd"/>
      <w:r w:rsidRPr="00B84D42">
        <w:rPr>
          <w:rFonts w:ascii="Times New Roman" w:eastAsia="Times New Roman" w:hAnsi="Times New Roman" w:cs="Times New Roman"/>
          <w:sz w:val="24"/>
          <w:szCs w:val="24"/>
        </w:rPr>
        <w:t xml:space="preserve"> а индивидуализация обучения - это "организация учебного процесса, при котором выбор способов, приемов, темпа обучения учитывает индивидуальные различия учащихся, уровень развития их способностей к учению.</w:t>
      </w:r>
    </w:p>
    <w:p w:rsidR="00B84D42" w:rsidRPr="00B84D42" w:rsidRDefault="00B84D42" w:rsidP="00B84D42">
      <w:pPr>
        <w:shd w:val="clear" w:color="auto" w:fill="FFFFFF"/>
        <w:spacing w:after="0" w:line="240" w:lineRule="auto"/>
        <w:ind w:left="44"/>
        <w:jc w:val="both"/>
        <w:rPr>
          <w:rFonts w:ascii="Arial" w:eastAsia="Times New Roman" w:hAnsi="Arial" w:cs="Arial"/>
          <w:sz w:val="23"/>
          <w:szCs w:val="23"/>
        </w:rPr>
      </w:pPr>
      <w:r w:rsidRPr="00B84D42">
        <w:rPr>
          <w:rFonts w:ascii="Times New Roman" w:eastAsia="Times New Roman" w:hAnsi="Times New Roman" w:cs="Times New Roman"/>
          <w:sz w:val="24"/>
          <w:szCs w:val="24"/>
        </w:rPr>
        <w:t>С развитием российского образования возрастает интерес к дифференциации как обязательной принадлежности обучения.</w:t>
      </w:r>
      <w:r>
        <w:rPr>
          <w:rFonts w:ascii="Arial" w:eastAsia="Times New Roman" w:hAnsi="Arial" w:cs="Arial"/>
          <w:sz w:val="23"/>
          <w:szCs w:val="23"/>
        </w:rPr>
        <w:t xml:space="preserve"> </w:t>
      </w:r>
      <w:r w:rsidRPr="00B84D42">
        <w:rPr>
          <w:rFonts w:ascii="Times New Roman" w:eastAsia="Times New Roman" w:hAnsi="Times New Roman" w:cs="Times New Roman"/>
          <w:sz w:val="24"/>
          <w:szCs w:val="24"/>
        </w:rPr>
        <w:t xml:space="preserve">Сложность организации образовательного процесса в массовой школе во многом обусловлена отсутствием ярко выраженной общей специфики контингента </w:t>
      </w:r>
      <w:proofErr w:type="gramStart"/>
      <w:r w:rsidRPr="00B84D42">
        <w:rPr>
          <w:rFonts w:ascii="Times New Roman" w:eastAsia="Times New Roman" w:hAnsi="Times New Roman" w:cs="Times New Roman"/>
          <w:sz w:val="24"/>
          <w:szCs w:val="24"/>
        </w:rPr>
        <w:t>обучающихся</w:t>
      </w:r>
      <w:proofErr w:type="gramEnd"/>
      <w:r w:rsidRPr="00B84D42">
        <w:rPr>
          <w:rFonts w:ascii="Times New Roman" w:eastAsia="Times New Roman" w:hAnsi="Times New Roman" w:cs="Times New Roman"/>
          <w:sz w:val="24"/>
          <w:szCs w:val="24"/>
        </w:rPr>
        <w:t xml:space="preserve">. Она имеет дело преимущественно с обычными детьми, личностные особенности, способности и интересы которых в повседневной учебной деятельности далеко не всегда проявляются и даже окончательно формируются. Кроме того, учащиеся такой школы сильно разнятся между собой по психофизиологическим возможностям, по стартовым условиям, по имеющемуся жизненному опыту и ценностным ориентациям. Поэтому традиционной школе трудно решить основные задачи образования: с одной стороны, создать условия для формирования достаточно широкого круга общеучебных и фундаментальных знаний, умений и навыков, устойчивой жизненной позиции, что необходимо для становления, самоопределения и социализации личности; с другой </w:t>
      </w:r>
      <w:proofErr w:type="gramStart"/>
      <w:r w:rsidRPr="00B84D42">
        <w:rPr>
          <w:rFonts w:ascii="Times New Roman" w:eastAsia="Times New Roman" w:hAnsi="Times New Roman" w:cs="Times New Roman"/>
          <w:sz w:val="24"/>
          <w:szCs w:val="24"/>
        </w:rPr>
        <w:t>-о</w:t>
      </w:r>
      <w:proofErr w:type="gramEnd"/>
      <w:r w:rsidRPr="00B84D42">
        <w:rPr>
          <w:rFonts w:ascii="Times New Roman" w:eastAsia="Times New Roman" w:hAnsi="Times New Roman" w:cs="Times New Roman"/>
          <w:sz w:val="24"/>
          <w:szCs w:val="24"/>
        </w:rPr>
        <w:t>беспечить дифференциацию и индивидуализацию обучения, предоставить наиболее благоприятные возможности для развития интересов, способностей и склонностей каждого ученика.</w:t>
      </w:r>
    </w:p>
    <w:p w:rsidR="00B84D42" w:rsidRPr="00B84D42" w:rsidRDefault="00B84D42" w:rsidP="00B84D42">
      <w:pPr>
        <w:shd w:val="clear" w:color="auto" w:fill="FFFFFF"/>
        <w:spacing w:after="0" w:line="240" w:lineRule="auto"/>
        <w:ind w:left="20" w:right="556"/>
        <w:jc w:val="both"/>
        <w:rPr>
          <w:rFonts w:ascii="Arial" w:eastAsia="Times New Roman" w:hAnsi="Arial" w:cs="Arial"/>
          <w:sz w:val="23"/>
          <w:szCs w:val="23"/>
        </w:rPr>
      </w:pPr>
      <w:r w:rsidRPr="00B84D42">
        <w:rPr>
          <w:rFonts w:ascii="Times New Roman" w:eastAsia="Times New Roman" w:hAnsi="Times New Roman" w:cs="Times New Roman"/>
          <w:sz w:val="24"/>
          <w:szCs w:val="24"/>
        </w:rPr>
        <w:t xml:space="preserve">Используя разные способы организации деятельности детей и единые задания, учитель дифференцирует </w:t>
      </w:r>
      <w:proofErr w:type="gramStart"/>
      <w:r w:rsidRPr="00B84D42">
        <w:rPr>
          <w:rFonts w:ascii="Times New Roman" w:eastAsia="Times New Roman" w:hAnsi="Times New Roman" w:cs="Times New Roman"/>
          <w:sz w:val="24"/>
          <w:szCs w:val="24"/>
        </w:rPr>
        <w:t>по</w:t>
      </w:r>
      <w:proofErr w:type="gramEnd"/>
      <w:r w:rsidRPr="00B84D42">
        <w:rPr>
          <w:rFonts w:ascii="Times New Roman" w:eastAsia="Times New Roman" w:hAnsi="Times New Roman" w:cs="Times New Roman"/>
          <w:sz w:val="24"/>
          <w:szCs w:val="24"/>
        </w:rPr>
        <w:t>:</w:t>
      </w:r>
    </w:p>
    <w:p w:rsidR="00B84D42" w:rsidRPr="00B84D42" w:rsidRDefault="00B84D42" w:rsidP="00B84D42">
      <w:pPr>
        <w:shd w:val="clear" w:color="auto" w:fill="FFFFFF"/>
        <w:spacing w:after="0" w:line="240" w:lineRule="auto"/>
        <w:ind w:left="24"/>
        <w:jc w:val="both"/>
        <w:rPr>
          <w:rFonts w:ascii="Arial" w:eastAsia="Times New Roman" w:hAnsi="Arial" w:cs="Arial"/>
          <w:sz w:val="23"/>
          <w:szCs w:val="23"/>
        </w:rPr>
      </w:pPr>
      <w:r w:rsidRPr="00B84D42">
        <w:rPr>
          <w:rFonts w:ascii="Times New Roman" w:eastAsia="Times New Roman" w:hAnsi="Times New Roman" w:cs="Times New Roman"/>
          <w:sz w:val="24"/>
          <w:szCs w:val="24"/>
        </w:rPr>
        <w:t>а)        степени самостоятельности учащихся;</w:t>
      </w:r>
    </w:p>
    <w:p w:rsidR="00B84D42" w:rsidRPr="00B84D42" w:rsidRDefault="00B84D42" w:rsidP="00B84D42">
      <w:pPr>
        <w:shd w:val="clear" w:color="auto" w:fill="FFFFFF"/>
        <w:spacing w:after="0" w:line="240" w:lineRule="auto"/>
        <w:ind w:left="24"/>
        <w:jc w:val="both"/>
        <w:rPr>
          <w:rFonts w:ascii="Arial" w:eastAsia="Times New Roman" w:hAnsi="Arial" w:cs="Arial"/>
          <w:sz w:val="23"/>
          <w:szCs w:val="23"/>
        </w:rPr>
      </w:pPr>
      <w:r w:rsidRPr="00B84D42">
        <w:rPr>
          <w:rFonts w:ascii="Times New Roman" w:eastAsia="Times New Roman" w:hAnsi="Times New Roman" w:cs="Times New Roman"/>
          <w:sz w:val="24"/>
          <w:szCs w:val="24"/>
        </w:rPr>
        <w:t>б)        характеру помощи учащимся;</w:t>
      </w:r>
    </w:p>
    <w:p w:rsidR="00B84D42" w:rsidRPr="00B84D42" w:rsidRDefault="00B84D42" w:rsidP="00B84D42">
      <w:pPr>
        <w:shd w:val="clear" w:color="auto" w:fill="FFFFFF"/>
        <w:spacing w:after="0" w:line="240" w:lineRule="auto"/>
        <w:ind w:left="24"/>
        <w:jc w:val="both"/>
        <w:rPr>
          <w:rFonts w:ascii="Arial" w:eastAsia="Times New Roman" w:hAnsi="Arial" w:cs="Arial"/>
          <w:sz w:val="23"/>
          <w:szCs w:val="23"/>
        </w:rPr>
      </w:pPr>
      <w:r w:rsidRPr="00B84D42">
        <w:rPr>
          <w:rFonts w:ascii="Times New Roman" w:eastAsia="Times New Roman" w:hAnsi="Times New Roman" w:cs="Times New Roman"/>
          <w:sz w:val="24"/>
          <w:szCs w:val="24"/>
        </w:rPr>
        <w:t>в)        форме учебных действий.</w:t>
      </w:r>
    </w:p>
    <w:p w:rsidR="00B84D42" w:rsidRPr="00B84D42" w:rsidRDefault="00B84D42" w:rsidP="00B84D42">
      <w:pPr>
        <w:shd w:val="clear" w:color="auto" w:fill="FFFFFF"/>
        <w:spacing w:after="0" w:line="240" w:lineRule="auto"/>
        <w:ind w:left="34"/>
        <w:jc w:val="both"/>
        <w:rPr>
          <w:rFonts w:ascii="Arial" w:eastAsia="Times New Roman" w:hAnsi="Arial" w:cs="Arial"/>
          <w:sz w:val="23"/>
          <w:szCs w:val="23"/>
        </w:rPr>
      </w:pPr>
      <w:r w:rsidRPr="00B84D42">
        <w:rPr>
          <w:rFonts w:ascii="Times New Roman" w:eastAsia="Times New Roman" w:hAnsi="Times New Roman" w:cs="Times New Roman"/>
          <w:sz w:val="24"/>
          <w:szCs w:val="24"/>
        </w:rPr>
        <w:t>Способы дифференциации могут сочетаться друг с другом, а задания могут предлагаться ученикам на выбор.</w:t>
      </w:r>
    </w:p>
    <w:p w:rsidR="00B84D42" w:rsidRPr="00B84D42" w:rsidRDefault="00B84D42" w:rsidP="00B84D42">
      <w:pPr>
        <w:shd w:val="clear" w:color="auto" w:fill="FFFFFF"/>
        <w:spacing w:after="0" w:line="240" w:lineRule="auto"/>
        <w:ind w:left="62"/>
        <w:jc w:val="both"/>
        <w:rPr>
          <w:rFonts w:ascii="Arial" w:eastAsia="Times New Roman" w:hAnsi="Arial" w:cs="Arial"/>
          <w:sz w:val="23"/>
          <w:szCs w:val="23"/>
        </w:rPr>
      </w:pPr>
      <w:r w:rsidRPr="00B84D42">
        <w:rPr>
          <w:rFonts w:ascii="Times New Roman" w:eastAsia="Times New Roman" w:hAnsi="Times New Roman" w:cs="Times New Roman"/>
          <w:sz w:val="24"/>
          <w:szCs w:val="24"/>
        </w:rPr>
        <w:t>1. Дифференциация учебных заданий по уровню творчества.</w:t>
      </w:r>
    </w:p>
    <w:p w:rsidR="00B84D42" w:rsidRPr="00B84D42" w:rsidRDefault="00B84D42" w:rsidP="00B84D42">
      <w:pPr>
        <w:shd w:val="clear" w:color="auto" w:fill="FFFFFF"/>
        <w:spacing w:after="0" w:line="240" w:lineRule="auto"/>
        <w:ind w:left="34" w:right="556"/>
        <w:jc w:val="both"/>
        <w:rPr>
          <w:rFonts w:ascii="Arial" w:eastAsia="Times New Roman" w:hAnsi="Arial" w:cs="Arial"/>
          <w:sz w:val="23"/>
          <w:szCs w:val="23"/>
        </w:rPr>
      </w:pPr>
      <w:r w:rsidRPr="00B84D42">
        <w:rPr>
          <w:rFonts w:ascii="Times New Roman" w:eastAsia="Times New Roman" w:hAnsi="Times New Roman" w:cs="Times New Roman"/>
          <w:sz w:val="24"/>
          <w:szCs w:val="24"/>
        </w:rPr>
        <w:t>Такой способ предполагает различия в характере познавательной деятельности школьников, которая может быть репродуктивной или продуктивной (творческой).</w:t>
      </w:r>
    </w:p>
    <w:p w:rsidR="00B84D42" w:rsidRPr="00B84D42" w:rsidRDefault="00B84D42" w:rsidP="00B84D42">
      <w:pPr>
        <w:shd w:val="clear" w:color="auto" w:fill="FFFFFF"/>
        <w:spacing w:after="0" w:line="240" w:lineRule="auto"/>
        <w:ind w:left="44"/>
        <w:jc w:val="both"/>
        <w:rPr>
          <w:rFonts w:ascii="Arial" w:eastAsia="Times New Roman" w:hAnsi="Arial" w:cs="Arial"/>
          <w:sz w:val="23"/>
          <w:szCs w:val="23"/>
        </w:rPr>
      </w:pPr>
      <w:r w:rsidRPr="00B84D42">
        <w:rPr>
          <w:rFonts w:ascii="Times New Roman" w:eastAsia="Times New Roman" w:hAnsi="Times New Roman" w:cs="Times New Roman"/>
          <w:sz w:val="24"/>
          <w:szCs w:val="24"/>
        </w:rPr>
        <w:t>К репродуктивным заданиям относятся, например, ответ на вопросы хорошо изученных тем. От учащихся требуется при этом воспроизведение знаний и их применение в привычной ситуации, работа по образцу, выполнение тренировочных упражнений.</w:t>
      </w:r>
    </w:p>
    <w:p w:rsidR="00B84D42" w:rsidRPr="00B84D42" w:rsidRDefault="00B84D42" w:rsidP="00B84D42">
      <w:pPr>
        <w:shd w:val="clear" w:color="auto" w:fill="FFFFFF"/>
        <w:spacing w:after="0" w:line="240" w:lineRule="auto"/>
        <w:ind w:left="48"/>
        <w:jc w:val="both"/>
        <w:rPr>
          <w:rFonts w:ascii="Arial" w:eastAsia="Times New Roman" w:hAnsi="Arial" w:cs="Arial"/>
          <w:sz w:val="23"/>
          <w:szCs w:val="23"/>
        </w:rPr>
      </w:pPr>
      <w:r w:rsidRPr="00B84D42">
        <w:rPr>
          <w:rFonts w:ascii="Times New Roman" w:eastAsia="Times New Roman" w:hAnsi="Times New Roman" w:cs="Times New Roman"/>
          <w:sz w:val="24"/>
          <w:szCs w:val="24"/>
        </w:rPr>
        <w:t xml:space="preserve">К продуктивным заданиям относятся упражнения, отличающиеся от </w:t>
      </w:r>
      <w:proofErr w:type="gramStart"/>
      <w:r w:rsidRPr="00B84D42">
        <w:rPr>
          <w:rFonts w:ascii="Times New Roman" w:eastAsia="Times New Roman" w:hAnsi="Times New Roman" w:cs="Times New Roman"/>
          <w:sz w:val="24"/>
          <w:szCs w:val="24"/>
        </w:rPr>
        <w:t>стандартных</w:t>
      </w:r>
      <w:proofErr w:type="gramEnd"/>
      <w:r w:rsidRPr="00B84D42">
        <w:rPr>
          <w:rFonts w:ascii="Times New Roman" w:eastAsia="Times New Roman" w:hAnsi="Times New Roman" w:cs="Times New Roman"/>
          <w:sz w:val="24"/>
          <w:szCs w:val="24"/>
        </w:rPr>
        <w:t>. Ученикам приходится применять знания в измененной или новой, незнакомой ситуации, осуществлять более сложные мыслительные действия (например, решение задач по генетике, составление тестов), создавать новый продукт (составление цепочек питания, пищевых пирамид). В процессе работы над продуктивными заданиями школьники приобретают опыт творческой деятельности.</w:t>
      </w:r>
    </w:p>
    <w:p w:rsidR="00B84D42" w:rsidRPr="00B84D42" w:rsidRDefault="00B84D42" w:rsidP="00B84D42">
      <w:pPr>
        <w:shd w:val="clear" w:color="auto" w:fill="FFFFFF"/>
        <w:spacing w:after="0" w:line="240" w:lineRule="auto"/>
        <w:jc w:val="both"/>
        <w:rPr>
          <w:rFonts w:ascii="Arial" w:eastAsia="Times New Roman" w:hAnsi="Arial" w:cs="Arial"/>
          <w:sz w:val="23"/>
          <w:szCs w:val="23"/>
        </w:rPr>
      </w:pPr>
      <w:r w:rsidRPr="00B84D42">
        <w:rPr>
          <w:rFonts w:ascii="Times New Roman" w:eastAsia="Times New Roman" w:hAnsi="Times New Roman" w:cs="Times New Roman"/>
          <w:sz w:val="24"/>
          <w:szCs w:val="24"/>
        </w:rPr>
        <w:t xml:space="preserve">Дифференцированная работа организуется различным образом. Чаще всего учащимся с низким уровнем </w:t>
      </w:r>
      <w:proofErr w:type="spellStart"/>
      <w:r w:rsidRPr="00B84D42">
        <w:rPr>
          <w:rFonts w:ascii="Times New Roman" w:eastAsia="Times New Roman" w:hAnsi="Times New Roman" w:cs="Times New Roman"/>
          <w:sz w:val="24"/>
          <w:szCs w:val="24"/>
        </w:rPr>
        <w:t>обучаемости</w:t>
      </w:r>
      <w:proofErr w:type="spellEnd"/>
      <w:r w:rsidRPr="00B84D42">
        <w:rPr>
          <w:rFonts w:ascii="Times New Roman" w:eastAsia="Times New Roman" w:hAnsi="Times New Roman" w:cs="Times New Roman"/>
          <w:sz w:val="24"/>
          <w:szCs w:val="24"/>
        </w:rPr>
        <w:t xml:space="preserve"> (1-я группа) предлагаются репродуктивные задания, а ученикам со средним (2-я группа) и высоким (3-я группа) уровнем </w:t>
      </w:r>
      <w:proofErr w:type="spellStart"/>
      <w:r w:rsidRPr="00B84D42">
        <w:rPr>
          <w:rFonts w:ascii="Times New Roman" w:eastAsia="Times New Roman" w:hAnsi="Times New Roman" w:cs="Times New Roman"/>
          <w:sz w:val="24"/>
          <w:szCs w:val="24"/>
        </w:rPr>
        <w:t>обучаемости</w:t>
      </w:r>
      <w:proofErr w:type="spellEnd"/>
      <w:r w:rsidRPr="00B84D42">
        <w:rPr>
          <w:rFonts w:ascii="Times New Roman" w:eastAsia="Times New Roman" w:hAnsi="Times New Roman" w:cs="Times New Roman"/>
          <w:sz w:val="24"/>
          <w:szCs w:val="24"/>
        </w:rPr>
        <w:t xml:space="preserve"> - творческие задания. Можно предложить продуктивные задания всем ученикам. Но при этом детям с низким уровнем </w:t>
      </w:r>
      <w:proofErr w:type="spellStart"/>
      <w:r w:rsidRPr="00B84D42">
        <w:rPr>
          <w:rFonts w:ascii="Times New Roman" w:eastAsia="Times New Roman" w:hAnsi="Times New Roman" w:cs="Times New Roman"/>
          <w:sz w:val="24"/>
          <w:szCs w:val="24"/>
        </w:rPr>
        <w:t>обучаемости</w:t>
      </w:r>
      <w:proofErr w:type="spellEnd"/>
      <w:r w:rsidRPr="00B84D42">
        <w:rPr>
          <w:rFonts w:ascii="Times New Roman" w:eastAsia="Times New Roman" w:hAnsi="Times New Roman" w:cs="Times New Roman"/>
          <w:sz w:val="24"/>
          <w:szCs w:val="24"/>
        </w:rPr>
        <w:t xml:space="preserve"> даются задания с элементами творчества, в которых нужно применить знания в измененной ситуации, а остальным — творческие задания на применение знаний в новой ситуации.</w:t>
      </w:r>
    </w:p>
    <w:p w:rsidR="00B84D42" w:rsidRPr="00B84D42" w:rsidRDefault="00B84D42" w:rsidP="00B84D42">
      <w:pPr>
        <w:shd w:val="clear" w:color="auto" w:fill="FFFFFF"/>
        <w:spacing w:after="0" w:line="240" w:lineRule="auto"/>
        <w:ind w:left="14"/>
        <w:jc w:val="both"/>
        <w:rPr>
          <w:rFonts w:ascii="Arial" w:eastAsia="Times New Roman" w:hAnsi="Arial" w:cs="Arial"/>
          <w:sz w:val="23"/>
          <w:szCs w:val="23"/>
        </w:rPr>
      </w:pPr>
      <w:r w:rsidRPr="00B84D42">
        <w:rPr>
          <w:rFonts w:ascii="Times New Roman" w:eastAsia="Times New Roman" w:hAnsi="Times New Roman" w:cs="Times New Roman"/>
          <w:sz w:val="24"/>
          <w:szCs w:val="24"/>
        </w:rPr>
        <w:t>2. Дифференциация учебных заданий по уровню трудности.</w:t>
      </w:r>
    </w:p>
    <w:p w:rsidR="00B84D42" w:rsidRPr="00B84D42" w:rsidRDefault="00B84D42" w:rsidP="00B84D42">
      <w:pPr>
        <w:shd w:val="clear" w:color="auto" w:fill="FFFFFF"/>
        <w:spacing w:after="0" w:line="240" w:lineRule="auto"/>
        <w:ind w:left="20"/>
        <w:jc w:val="both"/>
        <w:rPr>
          <w:rFonts w:ascii="Arial" w:eastAsia="Times New Roman" w:hAnsi="Arial" w:cs="Arial"/>
          <w:sz w:val="23"/>
          <w:szCs w:val="23"/>
        </w:rPr>
      </w:pPr>
      <w:r w:rsidRPr="00B84D42">
        <w:rPr>
          <w:rFonts w:ascii="Times New Roman" w:eastAsia="Times New Roman" w:hAnsi="Times New Roman" w:cs="Times New Roman"/>
          <w:sz w:val="24"/>
          <w:szCs w:val="24"/>
        </w:rPr>
        <w:t>Такой способ дифференциации предполагает следующие виды усложнения заданий для наиболее подготовленных учащихся:</w:t>
      </w:r>
    </w:p>
    <w:p w:rsidR="00B84D42" w:rsidRPr="00B84D42" w:rsidRDefault="00B84D42" w:rsidP="00B84D42">
      <w:pPr>
        <w:numPr>
          <w:ilvl w:val="0"/>
          <w:numId w:val="1"/>
        </w:numPr>
        <w:shd w:val="clear" w:color="auto" w:fill="FFFFFF"/>
        <w:spacing w:after="0" w:line="338" w:lineRule="atLeast"/>
        <w:ind w:left="20" w:right="538" w:firstLine="122"/>
        <w:jc w:val="both"/>
        <w:rPr>
          <w:rFonts w:ascii="Arial" w:eastAsia="Times New Roman" w:hAnsi="Arial" w:cs="Arial"/>
          <w:sz w:val="23"/>
          <w:szCs w:val="23"/>
        </w:rPr>
      </w:pPr>
      <w:proofErr w:type="gramStart"/>
      <w:r>
        <w:rPr>
          <w:rFonts w:ascii="Times New Roman" w:eastAsia="Times New Roman" w:hAnsi="Times New Roman" w:cs="Times New Roman"/>
          <w:sz w:val="24"/>
          <w:szCs w:val="24"/>
        </w:rPr>
        <w:lastRenderedPageBreak/>
        <w:t>усложнение материала (</w:t>
      </w:r>
      <w:r w:rsidRPr="00B84D42">
        <w:rPr>
          <w:rFonts w:ascii="Times New Roman" w:eastAsia="Times New Roman" w:hAnsi="Times New Roman" w:cs="Times New Roman"/>
          <w:sz w:val="24"/>
          <w:szCs w:val="24"/>
        </w:rPr>
        <w:t>увеличение объёма изучаемого материала</w:t>
      </w:r>
      <w:r w:rsidRPr="00B84D42">
        <w:rPr>
          <w:rFonts w:ascii="Times New Roman" w:eastAsia="Times New Roman" w:hAnsi="Times New Roman" w:cs="Times New Roman"/>
          <w:sz w:val="24"/>
          <w:szCs w:val="24"/>
        </w:rPr>
        <w:br/>
        <w:t>(увеличение количества пунктов заданий, самостоятельная работа по</w:t>
      </w:r>
      <w:r w:rsidRPr="00B84D42">
        <w:rPr>
          <w:rFonts w:ascii="Times New Roman" w:eastAsia="Times New Roman" w:hAnsi="Times New Roman" w:cs="Times New Roman"/>
          <w:sz w:val="24"/>
          <w:szCs w:val="24"/>
        </w:rPr>
        <w:br/>
        <w:t>углубленному изучению).</w:t>
      </w:r>
      <w:proofErr w:type="gramEnd"/>
    </w:p>
    <w:p w:rsidR="00B84D42" w:rsidRPr="00B84D42" w:rsidRDefault="00B84D42" w:rsidP="00B84D42">
      <w:pPr>
        <w:numPr>
          <w:ilvl w:val="0"/>
          <w:numId w:val="1"/>
        </w:numPr>
        <w:shd w:val="clear" w:color="auto" w:fill="FFFFFF"/>
        <w:tabs>
          <w:tab w:val="clear" w:pos="720"/>
          <w:tab w:val="num" w:pos="142"/>
        </w:tabs>
        <w:spacing w:after="0" w:line="338" w:lineRule="atLeast"/>
        <w:ind w:left="20" w:firstLine="122"/>
        <w:jc w:val="both"/>
        <w:rPr>
          <w:rFonts w:ascii="Arial" w:eastAsia="Times New Roman" w:hAnsi="Arial" w:cs="Arial"/>
          <w:sz w:val="23"/>
          <w:szCs w:val="23"/>
        </w:rPr>
      </w:pPr>
      <w:r w:rsidRPr="00B84D42">
        <w:rPr>
          <w:rFonts w:ascii="Times New Roman" w:eastAsia="Times New Roman" w:hAnsi="Times New Roman" w:cs="Times New Roman"/>
          <w:sz w:val="24"/>
          <w:szCs w:val="24"/>
        </w:rPr>
        <w:t>выполнение операции сравнения в дополнение к основному заданию</w:t>
      </w:r>
    </w:p>
    <w:p w:rsidR="00B84D42" w:rsidRPr="00B84D42" w:rsidRDefault="00B84D42" w:rsidP="00B84D42">
      <w:pPr>
        <w:shd w:val="clear" w:color="auto" w:fill="FFFFFF"/>
        <w:spacing w:after="0" w:line="240" w:lineRule="auto"/>
        <w:ind w:left="24" w:right="538" w:firstLine="92"/>
        <w:jc w:val="both"/>
        <w:rPr>
          <w:rFonts w:ascii="Arial" w:eastAsia="Times New Roman" w:hAnsi="Arial" w:cs="Arial"/>
          <w:sz w:val="23"/>
          <w:szCs w:val="23"/>
        </w:rPr>
      </w:pPr>
      <w:r w:rsidRPr="00B84D42">
        <w:rPr>
          <w:rFonts w:ascii="Times New Roman" w:eastAsia="Times New Roman" w:hAnsi="Times New Roman" w:cs="Times New Roman"/>
          <w:sz w:val="24"/>
          <w:szCs w:val="24"/>
        </w:rPr>
        <w:t xml:space="preserve">• использование обратного задания </w:t>
      </w:r>
      <w:proofErr w:type="gramStart"/>
      <w:r w:rsidRPr="00B84D42">
        <w:rPr>
          <w:rFonts w:ascii="Times New Roman" w:eastAsia="Times New Roman" w:hAnsi="Times New Roman" w:cs="Times New Roman"/>
          <w:sz w:val="24"/>
          <w:szCs w:val="24"/>
        </w:rPr>
        <w:t>вместо</w:t>
      </w:r>
      <w:proofErr w:type="gramEnd"/>
      <w:r w:rsidRPr="00B84D42">
        <w:rPr>
          <w:rFonts w:ascii="Times New Roman" w:eastAsia="Times New Roman" w:hAnsi="Times New Roman" w:cs="Times New Roman"/>
          <w:sz w:val="24"/>
          <w:szCs w:val="24"/>
        </w:rPr>
        <w:t xml:space="preserve"> прямого 3. Дифференциация заданий по объему учебного материала.</w:t>
      </w:r>
    </w:p>
    <w:p w:rsidR="00B84D42" w:rsidRPr="00B84D42" w:rsidRDefault="00B84D42" w:rsidP="00B84D42">
      <w:pPr>
        <w:shd w:val="clear" w:color="auto" w:fill="FFFFFF"/>
        <w:spacing w:after="0" w:line="240" w:lineRule="auto"/>
        <w:ind w:left="34"/>
        <w:jc w:val="both"/>
        <w:rPr>
          <w:rFonts w:ascii="Arial" w:eastAsia="Times New Roman" w:hAnsi="Arial" w:cs="Arial"/>
          <w:sz w:val="23"/>
          <w:szCs w:val="23"/>
        </w:rPr>
      </w:pPr>
      <w:r w:rsidRPr="00B84D42">
        <w:rPr>
          <w:rFonts w:ascii="Times New Roman" w:eastAsia="Times New Roman" w:hAnsi="Times New Roman" w:cs="Times New Roman"/>
          <w:sz w:val="24"/>
          <w:szCs w:val="24"/>
        </w:rPr>
        <w:t>Такой способ дифференциации предполагает, что учащиеся 2-й и 3-й групп выполняют кроме основного еще и дополнительное задание, аналогичное основному, однотипное с ним.</w:t>
      </w:r>
    </w:p>
    <w:p w:rsidR="00B84D42" w:rsidRPr="00B84D42" w:rsidRDefault="00B84D42" w:rsidP="00B84D42">
      <w:pPr>
        <w:shd w:val="clear" w:color="auto" w:fill="FFFFFF"/>
        <w:spacing w:after="0" w:line="240" w:lineRule="auto"/>
        <w:ind w:left="34"/>
        <w:jc w:val="both"/>
        <w:rPr>
          <w:rFonts w:ascii="Arial" w:eastAsia="Times New Roman" w:hAnsi="Arial" w:cs="Arial"/>
          <w:sz w:val="23"/>
          <w:szCs w:val="23"/>
        </w:rPr>
      </w:pPr>
      <w:r w:rsidRPr="00B84D42">
        <w:rPr>
          <w:rFonts w:ascii="Times New Roman" w:eastAsia="Times New Roman" w:hAnsi="Times New Roman" w:cs="Times New Roman"/>
          <w:sz w:val="24"/>
          <w:szCs w:val="24"/>
        </w:rPr>
        <w:t xml:space="preserve">Необходимость дифференциации заданий по объему обусловлена разным темпом работы учащихся. Медлительные дети, а также дети с низким уровнем </w:t>
      </w:r>
      <w:proofErr w:type="spellStart"/>
      <w:r w:rsidRPr="00B84D42">
        <w:rPr>
          <w:rFonts w:ascii="Times New Roman" w:eastAsia="Times New Roman" w:hAnsi="Times New Roman" w:cs="Times New Roman"/>
          <w:sz w:val="24"/>
          <w:szCs w:val="24"/>
        </w:rPr>
        <w:t>обучаемости</w:t>
      </w:r>
      <w:proofErr w:type="spellEnd"/>
      <w:r w:rsidRPr="00B84D42">
        <w:rPr>
          <w:rFonts w:ascii="Times New Roman" w:eastAsia="Times New Roman" w:hAnsi="Times New Roman" w:cs="Times New Roman"/>
          <w:sz w:val="24"/>
          <w:szCs w:val="24"/>
        </w:rPr>
        <w:t xml:space="preserve"> обычно не успевают выполнить самостоятельную работу к моменту ее фронтальной проверки в классе, им требуется на это дополнительное время. Остальные дети затрачивают это время на выполнение дополнительного задания, которое не является обязательным для всех учеников.</w:t>
      </w:r>
    </w:p>
    <w:p w:rsidR="00B84D42" w:rsidRPr="00B84D42" w:rsidRDefault="00B84D42" w:rsidP="00B84D42">
      <w:pPr>
        <w:shd w:val="clear" w:color="auto" w:fill="FFFFFF"/>
        <w:spacing w:after="0" w:line="240" w:lineRule="auto"/>
        <w:ind w:left="52"/>
        <w:jc w:val="both"/>
        <w:rPr>
          <w:rFonts w:ascii="Arial" w:eastAsia="Times New Roman" w:hAnsi="Arial" w:cs="Arial"/>
          <w:sz w:val="23"/>
          <w:szCs w:val="23"/>
        </w:rPr>
      </w:pPr>
      <w:r w:rsidRPr="00B84D42">
        <w:rPr>
          <w:rFonts w:ascii="Times New Roman" w:eastAsia="Times New Roman" w:hAnsi="Times New Roman" w:cs="Times New Roman"/>
          <w:sz w:val="24"/>
          <w:szCs w:val="24"/>
        </w:rPr>
        <w:t>Как правило, дифференциация по объему сочетается с другими способами дифференциации. В качестве дополнительных предлагаются творческие или более трудные задания, а также задания, не связанные по содержанию с основным, например, из других разделов программы. Дополнительными могут быть задания на смекалку, нестандартные задания игрового характера. Их можно индивидуализировать, предложив ученикам задания в виде карточек, кроссвордов, тестов</w:t>
      </w:r>
      <w:proofErr w:type="gramStart"/>
      <w:r w:rsidRPr="00B84D42">
        <w:rPr>
          <w:rFonts w:ascii="Times New Roman" w:eastAsia="Times New Roman" w:hAnsi="Times New Roman" w:cs="Times New Roman"/>
          <w:sz w:val="24"/>
          <w:szCs w:val="24"/>
        </w:rPr>
        <w:t>.</w:t>
      </w:r>
      <w:proofErr w:type="gramEnd"/>
      <w:r w:rsidRPr="00B84D42">
        <w:rPr>
          <w:rFonts w:ascii="Times New Roman" w:eastAsia="Times New Roman" w:hAnsi="Times New Roman" w:cs="Times New Roman"/>
          <w:sz w:val="24"/>
          <w:szCs w:val="24"/>
        </w:rPr>
        <w:t xml:space="preserve"> </w:t>
      </w:r>
      <w:proofErr w:type="gramStart"/>
      <w:r w:rsidRPr="00B84D42">
        <w:rPr>
          <w:rFonts w:ascii="Times New Roman" w:eastAsia="Times New Roman" w:hAnsi="Times New Roman" w:cs="Times New Roman"/>
          <w:sz w:val="24"/>
          <w:szCs w:val="24"/>
        </w:rPr>
        <w:t>п</w:t>
      </w:r>
      <w:proofErr w:type="gramEnd"/>
      <w:r w:rsidRPr="00B84D42">
        <w:rPr>
          <w:rFonts w:ascii="Times New Roman" w:eastAsia="Times New Roman" w:hAnsi="Times New Roman" w:cs="Times New Roman"/>
          <w:sz w:val="24"/>
          <w:szCs w:val="24"/>
        </w:rPr>
        <w:t>редполагается различий в учебных заданиях для разных групп учащихся. Все дети выполняют одинаковые упражнения, но одни это делают под руководством учителя, а другие самостоятельно.</w:t>
      </w:r>
    </w:p>
    <w:p w:rsidR="00B84D42" w:rsidRPr="00B84D42" w:rsidRDefault="00B84D42" w:rsidP="00B84D42">
      <w:pPr>
        <w:shd w:val="clear" w:color="auto" w:fill="FFFFFF"/>
        <w:spacing w:after="0" w:line="240" w:lineRule="auto"/>
        <w:ind w:left="4"/>
        <w:jc w:val="both"/>
        <w:rPr>
          <w:rFonts w:ascii="Arial" w:eastAsia="Times New Roman" w:hAnsi="Arial" w:cs="Arial"/>
          <w:sz w:val="23"/>
          <w:szCs w:val="23"/>
        </w:rPr>
      </w:pPr>
      <w:r w:rsidRPr="00B84D42">
        <w:rPr>
          <w:rFonts w:ascii="Times New Roman" w:eastAsia="Times New Roman" w:hAnsi="Times New Roman" w:cs="Times New Roman"/>
          <w:sz w:val="24"/>
          <w:szCs w:val="24"/>
        </w:rPr>
        <w:t>4.        Дифференциация работы по степени самостоятельности учащихся.</w:t>
      </w:r>
    </w:p>
    <w:p w:rsidR="00B84D42" w:rsidRPr="00B84D42" w:rsidRDefault="00B84D42" w:rsidP="00B84D42">
      <w:pPr>
        <w:shd w:val="clear" w:color="auto" w:fill="FFFFFF"/>
        <w:spacing w:after="0" w:line="240" w:lineRule="auto"/>
        <w:ind w:left="4"/>
        <w:jc w:val="both"/>
        <w:rPr>
          <w:rFonts w:ascii="Arial" w:eastAsia="Times New Roman" w:hAnsi="Arial" w:cs="Arial"/>
          <w:sz w:val="23"/>
          <w:szCs w:val="23"/>
        </w:rPr>
      </w:pPr>
      <w:r w:rsidRPr="00B84D42">
        <w:rPr>
          <w:rFonts w:ascii="Times New Roman" w:eastAsia="Times New Roman" w:hAnsi="Times New Roman" w:cs="Times New Roman"/>
          <w:sz w:val="24"/>
          <w:szCs w:val="24"/>
        </w:rPr>
        <w:t xml:space="preserve">При таком способе дифференциации необычно работа организуется следующим образом. На ориентировочном этапе ученики знакомятся с заданием, выясняют его смысл и правила оформления. После этого некоторые дети (чаще всего это 3-я группа) приступают к самостоятельному выполнению задания. Остальные с помощью учителя анализируют способ решения или предложенный образец, фронтально выполняют часть упражнения. Как правило, этого бывает достаточно, чтобы еще одна часть детей (2-я группа) начала работать самостоятельно. Те ученики, которые испытывают затруднения в работе (обычно это дети 1-й группы, т.е. школьники с низким уровнем </w:t>
      </w:r>
      <w:proofErr w:type="spellStart"/>
      <w:r w:rsidRPr="00B84D42">
        <w:rPr>
          <w:rFonts w:ascii="Times New Roman" w:eastAsia="Times New Roman" w:hAnsi="Times New Roman" w:cs="Times New Roman"/>
          <w:sz w:val="24"/>
          <w:szCs w:val="24"/>
        </w:rPr>
        <w:t>обучаемости</w:t>
      </w:r>
      <w:proofErr w:type="spellEnd"/>
      <w:r w:rsidRPr="00B84D42">
        <w:rPr>
          <w:rFonts w:ascii="Times New Roman" w:eastAsia="Times New Roman" w:hAnsi="Times New Roman" w:cs="Times New Roman"/>
          <w:sz w:val="24"/>
          <w:szCs w:val="24"/>
        </w:rPr>
        <w:t>), выполняют все задания под руководством учителя. Этап проверки проводится фронтально.</w:t>
      </w:r>
    </w:p>
    <w:p w:rsidR="00B84D42" w:rsidRPr="00B84D42" w:rsidRDefault="00B84D42" w:rsidP="00B84D42">
      <w:pPr>
        <w:shd w:val="clear" w:color="auto" w:fill="FFFFFF"/>
        <w:spacing w:after="0" w:line="240" w:lineRule="auto"/>
        <w:ind w:left="20"/>
        <w:jc w:val="both"/>
        <w:rPr>
          <w:rFonts w:ascii="Arial" w:eastAsia="Times New Roman" w:hAnsi="Arial" w:cs="Arial"/>
          <w:sz w:val="23"/>
          <w:szCs w:val="23"/>
        </w:rPr>
      </w:pPr>
      <w:r w:rsidRPr="00B84D42">
        <w:rPr>
          <w:rFonts w:ascii="Times New Roman" w:eastAsia="Times New Roman" w:hAnsi="Times New Roman" w:cs="Times New Roman"/>
          <w:sz w:val="24"/>
          <w:szCs w:val="24"/>
        </w:rPr>
        <w:t xml:space="preserve">Таким образом, степень самостоятельности учащихся различна. Для 3-й группы предусмотрена самостоятельная работа, для 2-й ~ </w:t>
      </w:r>
      <w:proofErr w:type="spellStart"/>
      <w:r w:rsidRPr="00B84D42">
        <w:rPr>
          <w:rFonts w:ascii="Times New Roman" w:eastAsia="Times New Roman" w:hAnsi="Times New Roman" w:cs="Times New Roman"/>
          <w:sz w:val="24"/>
          <w:szCs w:val="24"/>
        </w:rPr>
        <w:t>полусамостоятельиая</w:t>
      </w:r>
      <w:proofErr w:type="spellEnd"/>
      <w:r w:rsidRPr="00B84D42">
        <w:rPr>
          <w:rFonts w:ascii="Times New Roman" w:eastAsia="Times New Roman" w:hAnsi="Times New Roman" w:cs="Times New Roman"/>
          <w:sz w:val="24"/>
          <w:szCs w:val="24"/>
        </w:rPr>
        <w:t xml:space="preserve">, для 3-й </w:t>
      </w:r>
      <w:proofErr w:type="gramStart"/>
      <w:r w:rsidRPr="00B84D42">
        <w:rPr>
          <w:rFonts w:ascii="Times New Roman" w:eastAsia="Times New Roman" w:hAnsi="Times New Roman" w:cs="Times New Roman"/>
          <w:sz w:val="24"/>
          <w:szCs w:val="24"/>
        </w:rPr>
        <w:t>-ф</w:t>
      </w:r>
      <w:proofErr w:type="gramEnd"/>
      <w:r w:rsidRPr="00B84D42">
        <w:rPr>
          <w:rFonts w:ascii="Times New Roman" w:eastAsia="Times New Roman" w:hAnsi="Times New Roman" w:cs="Times New Roman"/>
          <w:sz w:val="24"/>
          <w:szCs w:val="24"/>
        </w:rPr>
        <w:t>ронтальная работа под руководством учителя. Школьники сами определяют, на каком этапе им следует приступить к самостоятельному выполнению задания. При необходимости они могут в любой момент вернуться к работе под руководством учителя.</w:t>
      </w:r>
    </w:p>
    <w:p w:rsidR="00B84D42" w:rsidRPr="00B84D42" w:rsidRDefault="00B84D42" w:rsidP="00B84D42">
      <w:pPr>
        <w:shd w:val="clear" w:color="auto" w:fill="FFFFFF"/>
        <w:spacing w:after="0" w:line="240" w:lineRule="auto"/>
        <w:ind w:left="4"/>
        <w:jc w:val="both"/>
        <w:rPr>
          <w:rFonts w:ascii="Arial" w:eastAsia="Times New Roman" w:hAnsi="Arial" w:cs="Arial"/>
          <w:sz w:val="23"/>
          <w:szCs w:val="23"/>
        </w:rPr>
      </w:pPr>
      <w:r w:rsidRPr="00B84D42">
        <w:rPr>
          <w:rFonts w:ascii="Times New Roman" w:eastAsia="Times New Roman" w:hAnsi="Times New Roman" w:cs="Times New Roman"/>
          <w:sz w:val="24"/>
          <w:szCs w:val="24"/>
        </w:rPr>
        <w:t>5.        Дифференциация работы по характеру помощи учащимся.</w:t>
      </w:r>
    </w:p>
    <w:p w:rsidR="00B84D42" w:rsidRPr="00B84D42" w:rsidRDefault="00B84D42" w:rsidP="00B84D42">
      <w:pPr>
        <w:shd w:val="clear" w:color="auto" w:fill="FFFFFF"/>
        <w:spacing w:after="0" w:line="240" w:lineRule="auto"/>
        <w:ind w:left="24"/>
        <w:jc w:val="both"/>
        <w:rPr>
          <w:rFonts w:ascii="Arial" w:eastAsia="Times New Roman" w:hAnsi="Arial" w:cs="Arial"/>
          <w:sz w:val="23"/>
          <w:szCs w:val="23"/>
        </w:rPr>
      </w:pPr>
      <w:r w:rsidRPr="00B84D42">
        <w:rPr>
          <w:rFonts w:ascii="Times New Roman" w:eastAsia="Times New Roman" w:hAnsi="Times New Roman" w:cs="Times New Roman"/>
          <w:sz w:val="24"/>
          <w:szCs w:val="24"/>
        </w:rPr>
        <w:t>Такой способ, в отличие от дифференциации по степени самостоятельности, не предусматривает организации фронтальной работы под руководством учителя. Все учащиеся сразу приступают к самостоятельной работе. Но тем детям, которые испытывают затруднения в выполнении задания, оказывается дозированная помощь.</w:t>
      </w:r>
    </w:p>
    <w:p w:rsidR="00B84D42" w:rsidRPr="00B84D42" w:rsidRDefault="00B84D42" w:rsidP="00B84D42">
      <w:pPr>
        <w:shd w:val="clear" w:color="auto" w:fill="FFFFFF"/>
        <w:spacing w:after="0" w:line="240" w:lineRule="auto"/>
        <w:ind w:left="38"/>
        <w:jc w:val="both"/>
        <w:rPr>
          <w:rFonts w:ascii="Arial" w:eastAsia="Times New Roman" w:hAnsi="Arial" w:cs="Arial"/>
          <w:sz w:val="23"/>
          <w:szCs w:val="23"/>
        </w:rPr>
      </w:pPr>
      <w:r w:rsidRPr="00B84D42">
        <w:rPr>
          <w:rFonts w:ascii="Times New Roman" w:eastAsia="Times New Roman" w:hAnsi="Times New Roman" w:cs="Times New Roman"/>
          <w:sz w:val="24"/>
          <w:szCs w:val="24"/>
        </w:rPr>
        <w:t>Наиболее распространенными видами помощи являются: а) помощь в виде вспомогательных заданий, наводящих вопросов; 6) помощь в виде «подсказок» (карточек-помощниц, карточек-консультаций, записей на доске и др.).</w:t>
      </w:r>
    </w:p>
    <w:p w:rsidR="00B84D42" w:rsidRPr="00B84D42" w:rsidRDefault="00B84D42" w:rsidP="00B84D42">
      <w:pPr>
        <w:shd w:val="clear" w:color="auto" w:fill="FFFFFF"/>
        <w:spacing w:after="0" w:line="240" w:lineRule="auto"/>
        <w:ind w:left="38"/>
        <w:jc w:val="both"/>
        <w:rPr>
          <w:rFonts w:ascii="Arial" w:eastAsia="Times New Roman" w:hAnsi="Arial" w:cs="Arial"/>
          <w:sz w:val="23"/>
          <w:szCs w:val="23"/>
        </w:rPr>
      </w:pPr>
      <w:r w:rsidRPr="00B84D42">
        <w:rPr>
          <w:rFonts w:ascii="Times New Roman" w:eastAsia="Times New Roman" w:hAnsi="Times New Roman" w:cs="Times New Roman"/>
          <w:sz w:val="24"/>
          <w:szCs w:val="24"/>
        </w:rPr>
        <w:t>Могут использоваться различные виды помощи:</w:t>
      </w:r>
    </w:p>
    <w:p w:rsidR="00B84D42" w:rsidRPr="00B84D42" w:rsidRDefault="00B84D42" w:rsidP="00B84D42">
      <w:pPr>
        <w:numPr>
          <w:ilvl w:val="0"/>
          <w:numId w:val="2"/>
        </w:numPr>
        <w:shd w:val="clear" w:color="auto" w:fill="FFFFFF"/>
        <w:spacing w:after="0" w:line="338" w:lineRule="atLeast"/>
        <w:ind w:left="0" w:right="538"/>
        <w:jc w:val="both"/>
        <w:rPr>
          <w:rFonts w:ascii="Arial" w:eastAsia="Times New Roman" w:hAnsi="Arial" w:cs="Arial"/>
          <w:sz w:val="23"/>
          <w:szCs w:val="23"/>
        </w:rPr>
      </w:pPr>
      <w:r w:rsidRPr="00B84D42">
        <w:rPr>
          <w:rFonts w:ascii="Times New Roman" w:eastAsia="Times New Roman" w:hAnsi="Times New Roman" w:cs="Times New Roman"/>
          <w:sz w:val="24"/>
          <w:szCs w:val="24"/>
        </w:rPr>
        <w:t>образец выполнения задания: показ и способа решения, образца</w:t>
      </w:r>
      <w:r w:rsidRPr="00B84D42">
        <w:rPr>
          <w:rFonts w:ascii="Times New Roman" w:eastAsia="Times New Roman" w:hAnsi="Times New Roman" w:cs="Times New Roman"/>
          <w:sz w:val="24"/>
          <w:szCs w:val="24"/>
        </w:rPr>
        <w:br/>
        <w:t>рассуждения (например, записи таблицы систематического положения</w:t>
      </w:r>
      <w:r w:rsidRPr="00B84D42">
        <w:rPr>
          <w:rFonts w:ascii="Times New Roman" w:eastAsia="Times New Roman" w:hAnsi="Times New Roman" w:cs="Times New Roman"/>
          <w:sz w:val="24"/>
          <w:szCs w:val="24"/>
        </w:rPr>
        <w:br/>
        <w:t>растения семейства розоцветных</w:t>
      </w:r>
      <w:proofErr w:type="gramStart"/>
      <w:r w:rsidRPr="00B84D42">
        <w:rPr>
          <w:rFonts w:ascii="Times New Roman" w:eastAsia="Times New Roman" w:hAnsi="Times New Roman" w:cs="Times New Roman"/>
          <w:sz w:val="24"/>
          <w:szCs w:val="24"/>
        </w:rPr>
        <w:t xml:space="preserve"> )</w:t>
      </w:r>
      <w:proofErr w:type="gramEnd"/>
      <w:r w:rsidRPr="00B84D42">
        <w:rPr>
          <w:rFonts w:ascii="Times New Roman" w:eastAsia="Times New Roman" w:hAnsi="Times New Roman" w:cs="Times New Roman"/>
          <w:sz w:val="24"/>
          <w:szCs w:val="24"/>
        </w:rPr>
        <w:t xml:space="preserve"> и оформления:</w:t>
      </w:r>
    </w:p>
    <w:p w:rsidR="00B84D42" w:rsidRPr="00B84D42" w:rsidRDefault="00B84D42" w:rsidP="00B84D42">
      <w:pPr>
        <w:numPr>
          <w:ilvl w:val="0"/>
          <w:numId w:val="2"/>
        </w:numPr>
        <w:shd w:val="clear" w:color="auto" w:fill="FFFFFF"/>
        <w:spacing w:after="0" w:line="338" w:lineRule="atLeast"/>
        <w:ind w:left="0"/>
        <w:jc w:val="both"/>
        <w:rPr>
          <w:rFonts w:ascii="Arial" w:eastAsia="Times New Roman" w:hAnsi="Arial" w:cs="Arial"/>
          <w:sz w:val="23"/>
          <w:szCs w:val="23"/>
        </w:rPr>
      </w:pPr>
      <w:r w:rsidRPr="00B84D42">
        <w:rPr>
          <w:rFonts w:ascii="Times New Roman" w:eastAsia="Times New Roman" w:hAnsi="Times New Roman" w:cs="Times New Roman"/>
          <w:sz w:val="24"/>
          <w:szCs w:val="24"/>
        </w:rPr>
        <w:t>справочные материалы: теоретическая справка в виде, схемы, таблицы, и</w:t>
      </w:r>
      <w:r w:rsidRPr="00B84D42">
        <w:rPr>
          <w:rFonts w:ascii="Times New Roman" w:eastAsia="Times New Roman" w:hAnsi="Times New Roman" w:cs="Times New Roman"/>
          <w:sz w:val="24"/>
          <w:szCs w:val="24"/>
        </w:rPr>
        <w:br/>
        <w:t>т.п.;</w:t>
      </w:r>
    </w:p>
    <w:p w:rsidR="00B84D42" w:rsidRPr="00B84D42" w:rsidRDefault="00B84D42" w:rsidP="00B84D42">
      <w:pPr>
        <w:numPr>
          <w:ilvl w:val="0"/>
          <w:numId w:val="2"/>
        </w:numPr>
        <w:shd w:val="clear" w:color="auto" w:fill="FFFFFF"/>
        <w:spacing w:after="0" w:line="338" w:lineRule="atLeast"/>
        <w:ind w:left="0"/>
        <w:jc w:val="both"/>
        <w:rPr>
          <w:rFonts w:ascii="Arial" w:eastAsia="Times New Roman" w:hAnsi="Arial" w:cs="Arial"/>
          <w:sz w:val="23"/>
          <w:szCs w:val="23"/>
        </w:rPr>
      </w:pPr>
      <w:r w:rsidRPr="00B84D42">
        <w:rPr>
          <w:rFonts w:ascii="Times New Roman" w:eastAsia="Times New Roman" w:hAnsi="Times New Roman" w:cs="Times New Roman"/>
          <w:sz w:val="24"/>
          <w:szCs w:val="24"/>
        </w:rPr>
        <w:lastRenderedPageBreak/>
        <w:t>памятки, планы, инструкции</w:t>
      </w:r>
    </w:p>
    <w:p w:rsidR="00B84D42" w:rsidRPr="00B84D42" w:rsidRDefault="00B84D42" w:rsidP="00B84D42">
      <w:pPr>
        <w:numPr>
          <w:ilvl w:val="0"/>
          <w:numId w:val="2"/>
        </w:numPr>
        <w:shd w:val="clear" w:color="auto" w:fill="FFFFFF"/>
        <w:spacing w:after="0" w:line="338" w:lineRule="atLeast"/>
        <w:ind w:left="0" w:right="538"/>
        <w:jc w:val="both"/>
        <w:rPr>
          <w:rFonts w:ascii="Arial" w:eastAsia="Times New Roman" w:hAnsi="Arial" w:cs="Arial"/>
          <w:sz w:val="23"/>
          <w:szCs w:val="23"/>
        </w:rPr>
      </w:pPr>
      <w:r w:rsidRPr="00B84D42">
        <w:rPr>
          <w:rFonts w:ascii="Times New Roman" w:eastAsia="Times New Roman" w:hAnsi="Times New Roman" w:cs="Times New Roman"/>
          <w:sz w:val="24"/>
          <w:szCs w:val="24"/>
        </w:rPr>
        <w:t>наглядные опоры, иллюстрации, модели (например, в виде рисунка,</w:t>
      </w:r>
      <w:r w:rsidRPr="00B84D42">
        <w:rPr>
          <w:rFonts w:ascii="Times New Roman" w:eastAsia="Times New Roman" w:hAnsi="Times New Roman" w:cs="Times New Roman"/>
          <w:sz w:val="24"/>
          <w:szCs w:val="24"/>
        </w:rPr>
        <w:br/>
        <w:t>наглядных объёмных пособий и др.);</w:t>
      </w:r>
    </w:p>
    <w:p w:rsidR="00B84D42" w:rsidRPr="00B84D42" w:rsidRDefault="00B84D42" w:rsidP="00B84D42">
      <w:pPr>
        <w:numPr>
          <w:ilvl w:val="0"/>
          <w:numId w:val="2"/>
        </w:numPr>
        <w:shd w:val="clear" w:color="auto" w:fill="FFFFFF"/>
        <w:spacing w:after="0" w:line="338" w:lineRule="atLeast"/>
        <w:ind w:left="0"/>
        <w:jc w:val="both"/>
        <w:rPr>
          <w:rFonts w:ascii="Arial" w:eastAsia="Times New Roman" w:hAnsi="Arial" w:cs="Arial"/>
          <w:sz w:val="23"/>
          <w:szCs w:val="23"/>
        </w:rPr>
      </w:pPr>
      <w:r w:rsidRPr="00B84D42">
        <w:rPr>
          <w:rFonts w:ascii="Times New Roman" w:eastAsia="Times New Roman" w:hAnsi="Times New Roman" w:cs="Times New Roman"/>
          <w:sz w:val="24"/>
          <w:szCs w:val="24"/>
        </w:rPr>
        <w:t>дополнительная конкретизация задания (например, разъяснение отдельных</w:t>
      </w:r>
      <w:r w:rsidRPr="00B84D42">
        <w:rPr>
          <w:rFonts w:ascii="Times New Roman" w:eastAsia="Times New Roman" w:hAnsi="Times New Roman" w:cs="Times New Roman"/>
          <w:sz w:val="24"/>
          <w:szCs w:val="24"/>
        </w:rPr>
        <w:br/>
        <w:t>терминов; указание на какую-нибудь существенную деталь, особенность);</w:t>
      </w:r>
    </w:p>
    <w:p w:rsidR="00B84D42" w:rsidRPr="00B84D42" w:rsidRDefault="00B84D42" w:rsidP="00B84D42">
      <w:pPr>
        <w:numPr>
          <w:ilvl w:val="0"/>
          <w:numId w:val="2"/>
        </w:numPr>
        <w:shd w:val="clear" w:color="auto" w:fill="FFFFFF"/>
        <w:spacing w:after="0" w:line="338" w:lineRule="atLeast"/>
        <w:ind w:left="0"/>
        <w:jc w:val="both"/>
        <w:rPr>
          <w:rFonts w:ascii="Arial" w:eastAsia="Times New Roman" w:hAnsi="Arial" w:cs="Arial"/>
          <w:sz w:val="23"/>
          <w:szCs w:val="23"/>
        </w:rPr>
      </w:pPr>
      <w:r w:rsidRPr="00B84D42">
        <w:rPr>
          <w:rFonts w:ascii="Times New Roman" w:eastAsia="Times New Roman" w:hAnsi="Times New Roman" w:cs="Times New Roman"/>
          <w:sz w:val="24"/>
          <w:szCs w:val="24"/>
        </w:rPr>
        <w:t>вспомогательные (наводящие) вопросы, прямые или косвенные указания по</w:t>
      </w:r>
      <w:r w:rsidRPr="00B84D42">
        <w:rPr>
          <w:rFonts w:ascii="Times New Roman" w:eastAsia="Times New Roman" w:hAnsi="Times New Roman" w:cs="Times New Roman"/>
          <w:sz w:val="24"/>
          <w:szCs w:val="24"/>
        </w:rPr>
        <w:br/>
        <w:t>выполнению задания;</w:t>
      </w:r>
    </w:p>
    <w:p w:rsidR="00B84D42" w:rsidRPr="00B84D42" w:rsidRDefault="00B84D42" w:rsidP="00B84D42">
      <w:pPr>
        <w:numPr>
          <w:ilvl w:val="0"/>
          <w:numId w:val="2"/>
        </w:numPr>
        <w:shd w:val="clear" w:color="auto" w:fill="FFFFFF"/>
        <w:spacing w:after="0" w:line="338" w:lineRule="atLeast"/>
        <w:ind w:left="0"/>
        <w:jc w:val="both"/>
        <w:rPr>
          <w:rFonts w:ascii="Arial" w:eastAsia="Times New Roman" w:hAnsi="Arial" w:cs="Arial"/>
          <w:sz w:val="23"/>
          <w:szCs w:val="23"/>
        </w:rPr>
      </w:pPr>
      <w:r w:rsidRPr="00B84D42">
        <w:rPr>
          <w:rFonts w:ascii="Times New Roman" w:eastAsia="Times New Roman" w:hAnsi="Times New Roman" w:cs="Times New Roman"/>
          <w:sz w:val="24"/>
          <w:szCs w:val="24"/>
        </w:rPr>
        <w:t>план выполнения задания;</w:t>
      </w:r>
    </w:p>
    <w:p w:rsidR="00B84D42" w:rsidRPr="00B84D42" w:rsidRDefault="00B84D42" w:rsidP="00B84D42">
      <w:pPr>
        <w:numPr>
          <w:ilvl w:val="0"/>
          <w:numId w:val="2"/>
        </w:numPr>
        <w:shd w:val="clear" w:color="auto" w:fill="FFFFFF"/>
        <w:spacing w:after="0" w:line="338" w:lineRule="atLeast"/>
        <w:ind w:left="0"/>
        <w:jc w:val="both"/>
        <w:rPr>
          <w:rFonts w:ascii="Arial" w:eastAsia="Times New Roman" w:hAnsi="Arial" w:cs="Arial"/>
          <w:sz w:val="23"/>
          <w:szCs w:val="23"/>
        </w:rPr>
      </w:pPr>
      <w:r w:rsidRPr="00B84D42">
        <w:rPr>
          <w:rFonts w:ascii="Times New Roman" w:eastAsia="Times New Roman" w:hAnsi="Times New Roman" w:cs="Times New Roman"/>
          <w:sz w:val="24"/>
          <w:szCs w:val="24"/>
        </w:rPr>
        <w:t>начало или частично его выполнение.</w:t>
      </w:r>
    </w:p>
    <w:p w:rsidR="00B84D42" w:rsidRPr="00B84D42" w:rsidRDefault="00B84D42" w:rsidP="00B84D42">
      <w:pPr>
        <w:shd w:val="clear" w:color="auto" w:fill="FFFFFF"/>
        <w:spacing w:after="0" w:line="240" w:lineRule="auto"/>
        <w:ind w:left="20"/>
        <w:jc w:val="both"/>
        <w:rPr>
          <w:rFonts w:ascii="Arial" w:eastAsia="Times New Roman" w:hAnsi="Arial" w:cs="Arial"/>
          <w:sz w:val="23"/>
          <w:szCs w:val="23"/>
        </w:rPr>
      </w:pPr>
      <w:r w:rsidRPr="00B84D42">
        <w:rPr>
          <w:rFonts w:ascii="Times New Roman" w:eastAsia="Times New Roman" w:hAnsi="Times New Roman" w:cs="Times New Roman"/>
          <w:sz w:val="24"/>
          <w:szCs w:val="24"/>
        </w:rPr>
        <w:t xml:space="preserve">Различные виды помощи при выполнении учеником одного задания часто сочетаются друг с другом. Наиболее целесообразна следующая организация работы. Дети со средним уровнем </w:t>
      </w:r>
      <w:proofErr w:type="spellStart"/>
      <w:r w:rsidRPr="00B84D42">
        <w:rPr>
          <w:rFonts w:ascii="Times New Roman" w:eastAsia="Times New Roman" w:hAnsi="Times New Roman" w:cs="Times New Roman"/>
          <w:sz w:val="24"/>
          <w:szCs w:val="24"/>
        </w:rPr>
        <w:t>обучаемости</w:t>
      </w:r>
      <w:proofErr w:type="spellEnd"/>
      <w:r w:rsidRPr="00B84D42">
        <w:rPr>
          <w:rFonts w:ascii="Times New Roman" w:eastAsia="Times New Roman" w:hAnsi="Times New Roman" w:cs="Times New Roman"/>
          <w:sz w:val="24"/>
          <w:szCs w:val="24"/>
        </w:rPr>
        <w:t xml:space="preserve"> выполняют задания из учебника самостоятельно. Дети с низким уровнем </w:t>
      </w:r>
      <w:proofErr w:type="spellStart"/>
      <w:r w:rsidRPr="00B84D42">
        <w:rPr>
          <w:rFonts w:ascii="Times New Roman" w:eastAsia="Times New Roman" w:hAnsi="Times New Roman" w:cs="Times New Roman"/>
          <w:sz w:val="24"/>
          <w:szCs w:val="24"/>
        </w:rPr>
        <w:t>обучаемости</w:t>
      </w:r>
      <w:proofErr w:type="spellEnd"/>
      <w:r w:rsidRPr="00B84D42">
        <w:rPr>
          <w:rFonts w:ascii="Times New Roman" w:eastAsia="Times New Roman" w:hAnsi="Times New Roman" w:cs="Times New Roman"/>
          <w:sz w:val="24"/>
          <w:szCs w:val="24"/>
        </w:rPr>
        <w:t xml:space="preserve"> выполняют это же задание под руководством учителя или самостоятельно с использованием наглядных пособий. Детям с высоким уровнем </w:t>
      </w:r>
      <w:proofErr w:type="spellStart"/>
      <w:r w:rsidRPr="00B84D42">
        <w:rPr>
          <w:rFonts w:ascii="Times New Roman" w:eastAsia="Times New Roman" w:hAnsi="Times New Roman" w:cs="Times New Roman"/>
          <w:sz w:val="24"/>
          <w:szCs w:val="24"/>
        </w:rPr>
        <w:t>обучаемости</w:t>
      </w:r>
      <w:proofErr w:type="spellEnd"/>
      <w:r w:rsidRPr="00B84D42">
        <w:rPr>
          <w:rFonts w:ascii="Times New Roman" w:eastAsia="Times New Roman" w:hAnsi="Times New Roman" w:cs="Times New Roman"/>
          <w:sz w:val="24"/>
          <w:szCs w:val="24"/>
        </w:rPr>
        <w:t xml:space="preserve"> предлагается творческое задание или более трудное по сравнению с заданием из учебника.</w:t>
      </w:r>
    </w:p>
    <w:p w:rsidR="00B84D42" w:rsidRPr="00B84D42" w:rsidRDefault="00B84D42" w:rsidP="00B84D42">
      <w:pPr>
        <w:shd w:val="clear" w:color="auto" w:fill="FFFFFF"/>
        <w:spacing w:after="0" w:line="240" w:lineRule="auto"/>
        <w:ind w:left="34"/>
        <w:jc w:val="both"/>
        <w:rPr>
          <w:rFonts w:ascii="Arial" w:eastAsia="Times New Roman" w:hAnsi="Arial" w:cs="Arial"/>
          <w:sz w:val="23"/>
          <w:szCs w:val="23"/>
        </w:rPr>
      </w:pPr>
      <w:r w:rsidRPr="00B84D42">
        <w:rPr>
          <w:rFonts w:ascii="Times New Roman" w:eastAsia="Times New Roman" w:hAnsi="Times New Roman" w:cs="Times New Roman"/>
          <w:sz w:val="24"/>
          <w:szCs w:val="24"/>
        </w:rPr>
        <w:t xml:space="preserve">Большинство заданий в современных учебниках построено так, что они содержат в себе и продуктивную, и репродуктивную часть, поэтому имеется возможность использования дифференциации по уровню творчества. </w:t>
      </w:r>
      <w:proofErr w:type="gramStart"/>
      <w:r w:rsidRPr="00B84D42">
        <w:rPr>
          <w:rFonts w:ascii="Times New Roman" w:eastAsia="Times New Roman" w:hAnsi="Times New Roman" w:cs="Times New Roman"/>
          <w:sz w:val="24"/>
          <w:szCs w:val="24"/>
        </w:rPr>
        <w:t>Во многих учебниках имеются нестандартные повышенной трудности.</w:t>
      </w:r>
      <w:proofErr w:type="gramEnd"/>
      <w:r w:rsidRPr="00B84D42">
        <w:rPr>
          <w:rFonts w:ascii="Times New Roman" w:eastAsia="Times New Roman" w:hAnsi="Times New Roman" w:cs="Times New Roman"/>
          <w:sz w:val="24"/>
          <w:szCs w:val="24"/>
        </w:rPr>
        <w:t xml:space="preserve"> Некоторые авторы дают в учебниках избыточное количество заданий, что позволяет применять дифференциацию по объему учебного материала. Для дифференцированной работы используются также тетради на печатной основе.</w:t>
      </w:r>
    </w:p>
    <w:p w:rsidR="00B84D42" w:rsidRPr="00B84D42" w:rsidRDefault="00B84D42" w:rsidP="00B84D42">
      <w:pPr>
        <w:shd w:val="clear" w:color="auto" w:fill="FFFFFF"/>
        <w:spacing w:after="0" w:line="240" w:lineRule="auto"/>
        <w:ind w:left="38" w:right="538"/>
        <w:jc w:val="both"/>
        <w:rPr>
          <w:rFonts w:ascii="Arial" w:eastAsia="Times New Roman" w:hAnsi="Arial" w:cs="Arial"/>
          <w:sz w:val="23"/>
          <w:szCs w:val="23"/>
        </w:rPr>
      </w:pPr>
      <w:r w:rsidRPr="00B84D42">
        <w:rPr>
          <w:rFonts w:ascii="Times New Roman" w:eastAsia="Times New Roman" w:hAnsi="Times New Roman" w:cs="Times New Roman"/>
          <w:sz w:val="24"/>
          <w:szCs w:val="24"/>
        </w:rPr>
        <w:t>Применение дифференциации заданий даёт возможность максимального усвоения знаний учениками с разным уровнем знаний</w:t>
      </w:r>
      <w:r>
        <w:rPr>
          <w:rFonts w:ascii="Arial" w:eastAsia="Times New Roman" w:hAnsi="Arial" w:cs="Arial"/>
          <w:sz w:val="23"/>
          <w:szCs w:val="23"/>
        </w:rPr>
        <w:t xml:space="preserve">. </w:t>
      </w:r>
      <w:proofErr w:type="gramStart"/>
      <w:r w:rsidRPr="00B84D42">
        <w:rPr>
          <w:rFonts w:ascii="Times New Roman" w:eastAsia="Times New Roman" w:hAnsi="Times New Roman" w:cs="Times New Roman"/>
          <w:sz w:val="24"/>
          <w:szCs w:val="24"/>
        </w:rPr>
        <w:t>Дифференцированное</w:t>
      </w:r>
      <w:proofErr w:type="gramEnd"/>
      <w:r w:rsidRPr="00B84D42">
        <w:rPr>
          <w:rFonts w:ascii="Times New Roman" w:eastAsia="Times New Roman" w:hAnsi="Times New Roman" w:cs="Times New Roman"/>
          <w:sz w:val="24"/>
          <w:szCs w:val="24"/>
        </w:rPr>
        <w:t xml:space="preserve"> обучения детей каждой индивидуально-типологической группы позволяет достигать более высокого уровня развития внимания, восприятия, памяти и мышления старших школьников. Это повышает активность ребёнка на уроке, его интерес к предмету, стремление к самостоятельной работе.</w:t>
      </w:r>
    </w:p>
    <w:p w:rsidR="00B84D42" w:rsidRPr="00B84D42" w:rsidRDefault="00B84D42" w:rsidP="00B84D42">
      <w:pPr>
        <w:shd w:val="clear" w:color="auto" w:fill="FFFFFF"/>
        <w:spacing w:after="0" w:line="240" w:lineRule="auto"/>
        <w:jc w:val="both"/>
        <w:rPr>
          <w:rFonts w:ascii="Arial" w:eastAsia="Times New Roman" w:hAnsi="Arial" w:cs="Arial"/>
          <w:sz w:val="23"/>
          <w:szCs w:val="23"/>
        </w:rPr>
      </w:pPr>
      <w:r w:rsidRPr="00B84D42">
        <w:rPr>
          <w:rFonts w:ascii="Times New Roman" w:eastAsia="Times New Roman" w:hAnsi="Times New Roman" w:cs="Times New Roman"/>
          <w:sz w:val="24"/>
          <w:szCs w:val="24"/>
        </w:rPr>
        <w:t>Так, УМК "Начальной школы ХХ</w:t>
      </w:r>
      <w:proofErr w:type="gramStart"/>
      <w:r w:rsidRPr="00B84D42">
        <w:rPr>
          <w:rFonts w:ascii="Times New Roman" w:eastAsia="Times New Roman" w:hAnsi="Times New Roman" w:cs="Times New Roman"/>
          <w:sz w:val="24"/>
          <w:szCs w:val="24"/>
        </w:rPr>
        <w:t>I</w:t>
      </w:r>
      <w:proofErr w:type="gramEnd"/>
      <w:r w:rsidRPr="00B84D42">
        <w:rPr>
          <w:rFonts w:ascii="Times New Roman" w:eastAsia="Times New Roman" w:hAnsi="Times New Roman" w:cs="Times New Roman"/>
          <w:sz w:val="24"/>
          <w:szCs w:val="24"/>
        </w:rPr>
        <w:t xml:space="preserve"> века" реализует в образовательном процессе </w:t>
      </w:r>
      <w:r w:rsidRPr="00B84D42">
        <w:rPr>
          <w:rFonts w:ascii="Times New Roman" w:eastAsia="Times New Roman" w:hAnsi="Times New Roman" w:cs="Times New Roman"/>
          <w:b/>
          <w:bCs/>
          <w:sz w:val="24"/>
          <w:szCs w:val="24"/>
        </w:rPr>
        <w:t>право ребенка на свою индивидуальность</w:t>
      </w:r>
      <w:r w:rsidRPr="00B84D42">
        <w:rPr>
          <w:rFonts w:ascii="Times New Roman" w:eastAsia="Times New Roman" w:hAnsi="Times New Roman" w:cs="Times New Roman"/>
          <w:sz w:val="24"/>
          <w:szCs w:val="24"/>
        </w:rPr>
        <w:t xml:space="preserve">. Все средства обучения содержат материал, который позволяет учителю учесть индивидуальный темп и успешность обучения каждого ребенка, а также уровень его общего развития. </w:t>
      </w:r>
      <w:proofErr w:type="gramStart"/>
      <w:r w:rsidRPr="00B84D42">
        <w:rPr>
          <w:rFonts w:ascii="Times New Roman" w:eastAsia="Times New Roman" w:hAnsi="Times New Roman" w:cs="Times New Roman"/>
          <w:sz w:val="24"/>
          <w:szCs w:val="24"/>
        </w:rPr>
        <w:t xml:space="preserve">Во всех учебниках предусмотрено дополнительное учебное содержание, что позволяет создать достаточно высокий </w:t>
      </w:r>
      <w:proofErr w:type="spellStart"/>
      <w:r w:rsidRPr="00B84D42">
        <w:rPr>
          <w:rFonts w:ascii="Times New Roman" w:eastAsia="Times New Roman" w:hAnsi="Times New Roman" w:cs="Times New Roman"/>
          <w:sz w:val="24"/>
          <w:szCs w:val="24"/>
        </w:rPr>
        <w:t>эрудиционный</w:t>
      </w:r>
      <w:proofErr w:type="spellEnd"/>
      <w:r w:rsidRPr="00B84D42">
        <w:rPr>
          <w:rFonts w:ascii="Times New Roman" w:eastAsia="Times New Roman" w:hAnsi="Times New Roman" w:cs="Times New Roman"/>
          <w:sz w:val="24"/>
          <w:szCs w:val="24"/>
        </w:rPr>
        <w:t>, культурологический фон обучения, обеспечив, с одной стороны, снятие обязательности усвоения всех предъявленных знаний (ребенок может, но не должен это усвоить), а с другой стороны, дав возможность каждому работать в соответствии со своими возможностями (рубрики учебников "Для тех, кто хорошо читает", "Путешествие в прошлое", "Этот удивительный мир" и</w:t>
      </w:r>
      <w:proofErr w:type="gramEnd"/>
      <w:r w:rsidRPr="00B84D42">
        <w:rPr>
          <w:rFonts w:ascii="Times New Roman" w:eastAsia="Times New Roman" w:hAnsi="Times New Roman" w:cs="Times New Roman"/>
          <w:sz w:val="24"/>
          <w:szCs w:val="24"/>
        </w:rPr>
        <w:t xml:space="preserve"> др.). </w:t>
      </w:r>
      <w:r w:rsidRPr="00B84D42">
        <w:rPr>
          <w:rFonts w:ascii="Times New Roman" w:eastAsia="Times New Roman" w:hAnsi="Times New Roman" w:cs="Times New Roman"/>
          <w:sz w:val="24"/>
          <w:szCs w:val="24"/>
        </w:rPr>
        <w:br/>
        <w:t>Это определило авторскую позицию в создании новых подходов к дифференциации обучения: целенаправленная педагогическая помощь и поддержка осуществляется в условиях</w:t>
      </w:r>
      <w:r w:rsidRPr="00B84D42">
        <w:rPr>
          <w:rFonts w:ascii="Times New Roman" w:eastAsia="Times New Roman" w:hAnsi="Times New Roman" w:cs="Times New Roman"/>
          <w:i/>
          <w:iCs/>
          <w:sz w:val="24"/>
          <w:szCs w:val="24"/>
        </w:rPr>
        <w:t> </w:t>
      </w:r>
      <w:proofErr w:type="spellStart"/>
      <w:r w:rsidRPr="00B84D42">
        <w:rPr>
          <w:rFonts w:ascii="Times New Roman" w:eastAsia="Times New Roman" w:hAnsi="Times New Roman" w:cs="Times New Roman"/>
          <w:i/>
          <w:iCs/>
          <w:sz w:val="24"/>
          <w:szCs w:val="24"/>
        </w:rPr>
        <w:t>разноуровневого</w:t>
      </w:r>
      <w:proofErr w:type="spellEnd"/>
      <w:r w:rsidRPr="00B84D42">
        <w:rPr>
          <w:rFonts w:ascii="Times New Roman" w:eastAsia="Times New Roman" w:hAnsi="Times New Roman" w:cs="Times New Roman"/>
          <w:i/>
          <w:iCs/>
          <w:sz w:val="24"/>
          <w:szCs w:val="24"/>
        </w:rPr>
        <w:t> </w:t>
      </w:r>
      <w:r w:rsidRPr="00B84D42">
        <w:rPr>
          <w:rFonts w:ascii="Times New Roman" w:eastAsia="Times New Roman" w:hAnsi="Times New Roman" w:cs="Times New Roman"/>
          <w:sz w:val="24"/>
          <w:szCs w:val="24"/>
        </w:rPr>
        <w:t>класса. </w:t>
      </w:r>
      <w:r w:rsidRPr="00B84D42">
        <w:rPr>
          <w:rFonts w:ascii="Times New Roman" w:eastAsia="Times New Roman" w:hAnsi="Times New Roman" w:cs="Times New Roman"/>
          <w:sz w:val="24"/>
          <w:szCs w:val="24"/>
        </w:rPr>
        <w:br/>
        <w:t>Разработанные по основным предметам учебного плана коррекционно-развивающие рабочие тетради позволяют учителю отойти от традиционно принятой ориентировки на "среднего" ученика и проводить целенаправленную работу в зависимости от успешности обучения каждого школьника. В УМК представлена система работы учителя начальной школы по устранению причин трудностей, возникающих у младшего школьника в процессе изучения различных предметов. Для этого представлены как контрольные работы, так и система диагностики учащихся каждого класса, позволяющая учителю прослеживать не только успешность усвоения знаний, но и динамику развития ребенка.</w:t>
      </w:r>
    </w:p>
    <w:p w:rsidR="00B84D42" w:rsidRPr="00B84D42" w:rsidRDefault="00B84D42" w:rsidP="00B84D42">
      <w:pPr>
        <w:shd w:val="clear" w:color="auto" w:fill="FFFFFF"/>
        <w:spacing w:after="0" w:line="240" w:lineRule="auto"/>
        <w:rPr>
          <w:rFonts w:ascii="Arial" w:eastAsia="Times New Roman" w:hAnsi="Arial" w:cs="Arial"/>
          <w:sz w:val="23"/>
          <w:szCs w:val="23"/>
        </w:rPr>
      </w:pPr>
      <w:r w:rsidRPr="00B84D42">
        <w:rPr>
          <w:rFonts w:ascii="Times New Roman" w:eastAsia="Times New Roman" w:hAnsi="Times New Roman" w:cs="Times New Roman"/>
          <w:sz w:val="24"/>
          <w:szCs w:val="24"/>
        </w:rPr>
        <w:t>Особое внимание авторы УМК уделяют </w:t>
      </w:r>
      <w:r w:rsidRPr="00B84D42">
        <w:rPr>
          <w:rFonts w:ascii="Times New Roman" w:eastAsia="Times New Roman" w:hAnsi="Times New Roman" w:cs="Times New Roman"/>
          <w:b/>
          <w:bCs/>
          <w:sz w:val="24"/>
          <w:szCs w:val="24"/>
        </w:rPr>
        <w:t>созданию эмоционально-положительной атмосферы обучения младших школьников, развитию учебной инициативы и самостоятельности</w:t>
      </w:r>
      <w:r w:rsidRPr="00B84D42">
        <w:rPr>
          <w:rFonts w:ascii="Times New Roman" w:eastAsia="Times New Roman" w:hAnsi="Times New Roman" w:cs="Times New Roman"/>
          <w:sz w:val="24"/>
          <w:szCs w:val="24"/>
        </w:rPr>
        <w:t xml:space="preserve">. Методика обучения построена таким образом, что предоставляет каждому ребенку право на </w:t>
      </w:r>
      <w:r w:rsidRPr="00B84D42">
        <w:rPr>
          <w:rFonts w:ascii="Times New Roman" w:eastAsia="Times New Roman" w:hAnsi="Times New Roman" w:cs="Times New Roman"/>
          <w:sz w:val="24"/>
          <w:szCs w:val="24"/>
        </w:rPr>
        <w:lastRenderedPageBreak/>
        <w:t>ошибку, на самооценку своего труда, самостоятельный анализ как процесса, так и результатов обучения (Рубрика "Проверь себя", рекомендации учителю по формированию контролирующей деятельности школьников). Каждый предмет УМК вносит свой вклад в реализацию изложенных положений.</w:t>
      </w:r>
    </w:p>
    <w:p w:rsidR="00B84D42" w:rsidRPr="00B84D42" w:rsidRDefault="00B84D42" w:rsidP="00B84D42">
      <w:pPr>
        <w:shd w:val="clear" w:color="auto" w:fill="FFFFFF"/>
        <w:spacing w:after="0" w:line="240" w:lineRule="auto"/>
        <w:rPr>
          <w:rFonts w:ascii="Arial" w:eastAsia="Times New Roman" w:hAnsi="Arial" w:cs="Arial"/>
          <w:sz w:val="23"/>
          <w:szCs w:val="23"/>
        </w:rPr>
      </w:pPr>
      <w:r w:rsidRPr="00B84D42">
        <w:rPr>
          <w:rFonts w:ascii="Times New Roman" w:eastAsia="Times New Roman" w:hAnsi="Times New Roman" w:cs="Times New Roman"/>
          <w:sz w:val="24"/>
          <w:szCs w:val="24"/>
        </w:rPr>
        <w:t>РАЗНОУРОВНЕВОЕ ОБУЧЕНИЕ</w:t>
      </w:r>
    </w:p>
    <w:tbl>
      <w:tblPr>
        <w:tblW w:w="10491" w:type="dxa"/>
        <w:tblInd w:w="-396" w:type="dxa"/>
        <w:shd w:val="clear" w:color="auto" w:fill="FFFFFF"/>
        <w:tblCellMar>
          <w:left w:w="0" w:type="dxa"/>
          <w:right w:w="0" w:type="dxa"/>
        </w:tblCellMar>
        <w:tblLook w:val="04A0"/>
      </w:tblPr>
      <w:tblGrid>
        <w:gridCol w:w="10491"/>
      </w:tblGrid>
      <w:tr w:rsidR="00B84D42" w:rsidRPr="00B84D42" w:rsidTr="00B84D42">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B84D42" w:rsidRPr="00B84D42" w:rsidRDefault="00B84D42" w:rsidP="00B84D42">
            <w:pPr>
              <w:spacing w:after="0" w:line="0" w:lineRule="atLeast"/>
              <w:ind w:left="112" w:firstLine="142"/>
              <w:rPr>
                <w:rFonts w:ascii="Arial" w:eastAsia="Times New Roman" w:hAnsi="Arial" w:cs="Arial"/>
                <w:sz w:val="23"/>
                <w:szCs w:val="23"/>
              </w:rPr>
            </w:pPr>
            <w:r w:rsidRPr="00B84D42">
              <w:rPr>
                <w:rFonts w:ascii="Times New Roman" w:eastAsia="Times New Roman" w:hAnsi="Times New Roman" w:cs="Times New Roman"/>
                <w:sz w:val="24"/>
                <w:szCs w:val="24"/>
              </w:rPr>
              <w:t xml:space="preserve">Любая личностно-ориентированная технология предполагает учёт индивидуальных особенностей каждого ученика. Это очень важно, если мы стремимся изменить парадигму образования, которая способствовала бы воспитанию и развитию личности ученика, основной цели базового школьного образования – интеллектуальному и нравственному развитию личности. Известный американский философ, психолог и педагог Джон </w:t>
            </w:r>
            <w:proofErr w:type="spellStart"/>
            <w:r w:rsidRPr="00B84D42">
              <w:rPr>
                <w:rFonts w:ascii="Times New Roman" w:eastAsia="Times New Roman" w:hAnsi="Times New Roman" w:cs="Times New Roman"/>
                <w:sz w:val="24"/>
                <w:szCs w:val="24"/>
              </w:rPr>
              <w:t>Дьюи</w:t>
            </w:r>
            <w:proofErr w:type="spellEnd"/>
            <w:r w:rsidRPr="00B84D42">
              <w:rPr>
                <w:rFonts w:ascii="Times New Roman" w:eastAsia="Times New Roman" w:hAnsi="Times New Roman" w:cs="Times New Roman"/>
                <w:sz w:val="24"/>
                <w:szCs w:val="24"/>
              </w:rPr>
              <w:t xml:space="preserve">: «Когда говорят, что образование - это развитие, всё зависит от того, что понимают под словом «развитие». На языке педагогики это означает, </w:t>
            </w:r>
            <w:proofErr w:type="gramStart"/>
            <w:r w:rsidRPr="00B84D42">
              <w:rPr>
                <w:rFonts w:ascii="Times New Roman" w:eastAsia="Times New Roman" w:hAnsi="Times New Roman" w:cs="Times New Roman"/>
                <w:sz w:val="24"/>
                <w:szCs w:val="24"/>
              </w:rPr>
              <w:t>во</w:t>
            </w:r>
            <w:proofErr w:type="gramEnd"/>
            <w:r w:rsidRPr="00B84D42">
              <w:rPr>
                <w:rFonts w:ascii="Times New Roman" w:eastAsia="Times New Roman" w:hAnsi="Times New Roman" w:cs="Times New Roman"/>
                <w:sz w:val="24"/>
                <w:szCs w:val="24"/>
              </w:rPr>
              <w:t xml:space="preserve"> первых, что образовательный процесс не имеет цели вне себя, он и есть своя собственная цель, и, во-вторых, что образование – это прогресс непрестанной реорганизации, перестройки, преобразования». </w:t>
            </w:r>
            <w:r w:rsidRPr="00B84D42">
              <w:rPr>
                <w:rFonts w:ascii="Times New Roman" w:eastAsia="Times New Roman" w:hAnsi="Times New Roman" w:cs="Times New Roman"/>
                <w:sz w:val="24"/>
                <w:szCs w:val="24"/>
              </w:rPr>
              <w:br/>
              <w:t xml:space="preserve">То есть речь идёт о приобретении опыта каждым индивидом в каждый отрезок его жизни. Подлинно образовательным опытом является, по мнению Джона </w:t>
            </w:r>
            <w:proofErr w:type="spellStart"/>
            <w:r w:rsidRPr="00B84D42">
              <w:rPr>
                <w:rFonts w:ascii="Times New Roman" w:eastAsia="Times New Roman" w:hAnsi="Times New Roman" w:cs="Times New Roman"/>
                <w:sz w:val="24"/>
                <w:szCs w:val="24"/>
              </w:rPr>
              <w:t>Дьюи</w:t>
            </w:r>
            <w:proofErr w:type="spellEnd"/>
            <w:r w:rsidRPr="00B84D42">
              <w:rPr>
                <w:rFonts w:ascii="Times New Roman" w:eastAsia="Times New Roman" w:hAnsi="Times New Roman" w:cs="Times New Roman"/>
                <w:sz w:val="24"/>
                <w:szCs w:val="24"/>
              </w:rPr>
              <w:t>, такой в котором человек имеет возможность, и получать знания, и развивать свои способности. Другими словами, процесс образования должен быть дифференцированным с учётом природных задатков способностей учащихся. </w:t>
            </w:r>
            <w:r w:rsidRPr="00B84D42">
              <w:rPr>
                <w:rFonts w:ascii="Times New Roman" w:eastAsia="Times New Roman" w:hAnsi="Times New Roman" w:cs="Times New Roman"/>
                <w:sz w:val="24"/>
                <w:szCs w:val="24"/>
              </w:rPr>
              <w:br/>
              <w:t>Дифференцированный подход на индивидуальном уровне вызван следующими факторами. </w:t>
            </w:r>
            <w:r w:rsidRPr="00B84D42">
              <w:rPr>
                <w:rFonts w:ascii="Times New Roman" w:eastAsia="Times New Roman" w:hAnsi="Times New Roman" w:cs="Times New Roman"/>
                <w:sz w:val="24"/>
                <w:szCs w:val="24"/>
              </w:rPr>
              <w:br/>
              <w:t>Во-первых, нет ни одного ребёнка идентичного другому или группе. </w:t>
            </w:r>
            <w:r w:rsidRPr="00B84D42">
              <w:rPr>
                <w:rFonts w:ascii="Times New Roman" w:eastAsia="Times New Roman" w:hAnsi="Times New Roman" w:cs="Times New Roman"/>
                <w:sz w:val="24"/>
                <w:szCs w:val="24"/>
              </w:rPr>
              <w:br/>
              <w:t>Дети рождаются с разными возможностями. У каждого ребёнка свой индивидуальный сплав способностей, темперамента, характера, воли, мотивации. Эти особенности развиваются, изменяются, поддаются коррекции. </w:t>
            </w:r>
            <w:r w:rsidRPr="00B84D42">
              <w:rPr>
                <w:rFonts w:ascii="Times New Roman" w:eastAsia="Times New Roman" w:hAnsi="Times New Roman" w:cs="Times New Roman"/>
                <w:sz w:val="24"/>
                <w:szCs w:val="24"/>
              </w:rPr>
              <w:br/>
              <w:t>Во-вторых, дети являются не только объектом педагогического воздействия, сколько субъектом собственной деятельности. Поэтому, говоря о развитии ребёнка посредством учебной деятельности мы, прежде всего, должны иметь в виду его саморазвитие. </w:t>
            </w:r>
            <w:r w:rsidRPr="00B84D42">
              <w:rPr>
                <w:rFonts w:ascii="Times New Roman" w:eastAsia="Times New Roman" w:hAnsi="Times New Roman" w:cs="Times New Roman"/>
                <w:sz w:val="24"/>
                <w:szCs w:val="24"/>
              </w:rPr>
              <w:br/>
              <w:t xml:space="preserve">Обучение принято считать дифференцированным, если в его процессе учитываются индивидуальные различия учащихся, т. е. основные свойства личности обучаемого. Различают понятия «внутренней» и «внешней» дифференциации. </w:t>
            </w:r>
            <w:proofErr w:type="gramStart"/>
            <w:r w:rsidRPr="00B84D42">
              <w:rPr>
                <w:rFonts w:ascii="Times New Roman" w:eastAsia="Times New Roman" w:hAnsi="Times New Roman" w:cs="Times New Roman"/>
                <w:sz w:val="24"/>
                <w:szCs w:val="24"/>
              </w:rPr>
              <w:t>Под внутренней понимается такая организация учебного процесса, при которой индивидуальные особенности школьников учитываются на уроке в своём классе.</w:t>
            </w:r>
            <w:proofErr w:type="gramEnd"/>
            <w:r w:rsidRPr="00B84D42">
              <w:rPr>
                <w:rFonts w:ascii="Times New Roman" w:eastAsia="Times New Roman" w:hAnsi="Times New Roman" w:cs="Times New Roman"/>
                <w:sz w:val="24"/>
                <w:szCs w:val="24"/>
              </w:rPr>
              <w:t xml:space="preserve"> Такое понятие дифференциации очень сходно с понятием индивидуализации обучения. При внешней дифференциации учащиеся разного уровня </w:t>
            </w:r>
            <w:proofErr w:type="spellStart"/>
            <w:r w:rsidRPr="00B84D42">
              <w:rPr>
                <w:rFonts w:ascii="Times New Roman" w:eastAsia="Times New Roman" w:hAnsi="Times New Roman" w:cs="Times New Roman"/>
                <w:sz w:val="24"/>
                <w:szCs w:val="24"/>
              </w:rPr>
              <w:t>обученности</w:t>
            </w:r>
            <w:proofErr w:type="spellEnd"/>
            <w:r w:rsidRPr="00B84D42">
              <w:rPr>
                <w:rFonts w:ascii="Times New Roman" w:eastAsia="Times New Roman" w:hAnsi="Times New Roman" w:cs="Times New Roman"/>
                <w:sz w:val="24"/>
                <w:szCs w:val="24"/>
              </w:rPr>
              <w:t xml:space="preserve"> специально объединяются в учебные группы. При внутренней дифференциации, личностно-ориентированное обучение достигается в основном за счет педагогических технологий, а при внешней дифференциации ученики объединяются в учебные группы по некоторым индивидуальным признакам. Эти признаки определяются видами дифференциации. Это дифференциация по способностям, по проектируемой профессии, по интересам. Дифференциация по общим способностям осуществляется на основе учета общего уровня </w:t>
            </w:r>
            <w:proofErr w:type="spellStart"/>
            <w:r w:rsidRPr="00B84D42">
              <w:rPr>
                <w:rFonts w:ascii="Times New Roman" w:eastAsia="Times New Roman" w:hAnsi="Times New Roman" w:cs="Times New Roman"/>
                <w:sz w:val="24"/>
                <w:szCs w:val="24"/>
              </w:rPr>
              <w:t>обученности</w:t>
            </w:r>
            <w:proofErr w:type="spellEnd"/>
            <w:r w:rsidRPr="00B84D42">
              <w:rPr>
                <w:rFonts w:ascii="Times New Roman" w:eastAsia="Times New Roman" w:hAnsi="Times New Roman" w:cs="Times New Roman"/>
                <w:sz w:val="24"/>
                <w:szCs w:val="24"/>
              </w:rPr>
              <w:t>, развития учащихся, отдельных особенностей психологического развития памяти, мышления, познавательной деятельности. </w:t>
            </w:r>
            <w:r w:rsidRPr="00B84D42">
              <w:rPr>
                <w:rFonts w:ascii="Times New Roman" w:eastAsia="Times New Roman" w:hAnsi="Times New Roman" w:cs="Times New Roman"/>
                <w:sz w:val="24"/>
                <w:szCs w:val="24"/>
              </w:rPr>
              <w:br/>
            </w:r>
            <w:proofErr w:type="gramStart"/>
            <w:r w:rsidRPr="00B84D42">
              <w:rPr>
                <w:rFonts w:ascii="Times New Roman" w:eastAsia="Times New Roman" w:hAnsi="Times New Roman" w:cs="Times New Roman"/>
                <w:sz w:val="24"/>
                <w:szCs w:val="24"/>
              </w:rPr>
              <w:t>Дифференциация по частным способностям предусматривает различия учащихся по способностям к тем или иным предметам: одни ребята имеют большие склонности к гуманитарным предметам, другие - к точным наукам, одни - к историческим.</w:t>
            </w:r>
            <w:proofErr w:type="gramEnd"/>
            <w:r w:rsidRPr="00B84D42">
              <w:rPr>
                <w:rFonts w:ascii="Times New Roman" w:eastAsia="Times New Roman" w:hAnsi="Times New Roman" w:cs="Times New Roman"/>
                <w:sz w:val="24"/>
                <w:szCs w:val="24"/>
              </w:rPr>
              <w:t> </w:t>
            </w:r>
            <w:r w:rsidRPr="00B84D42">
              <w:rPr>
                <w:rFonts w:ascii="Times New Roman" w:eastAsia="Times New Roman" w:hAnsi="Times New Roman" w:cs="Times New Roman"/>
                <w:sz w:val="24"/>
                <w:szCs w:val="24"/>
              </w:rPr>
              <w:br/>
              <w:t>Что касается дифференциации по неспособностям, то речь идет о так называемых классах коррекции, что является не самым лучшим выходом из положения. Детей, неуспевающих по тем или иным причинам по каким-то отдельным предметам, нужно обучать в обычных классах месте с другими детьми. </w:t>
            </w:r>
            <w:r w:rsidRPr="00B84D42">
              <w:rPr>
                <w:rFonts w:ascii="Times New Roman" w:eastAsia="Times New Roman" w:hAnsi="Times New Roman" w:cs="Times New Roman"/>
                <w:sz w:val="24"/>
                <w:szCs w:val="24"/>
              </w:rPr>
              <w:br/>
              <w:t>Дифференциация по проектируемой профессии касается учащихся 14-15 лет и старше, уже определивших хотя бы в общих чертах свою профессиональную ориентацию. </w:t>
            </w:r>
            <w:r w:rsidRPr="00B84D42">
              <w:rPr>
                <w:rFonts w:ascii="Times New Roman" w:eastAsia="Times New Roman" w:hAnsi="Times New Roman" w:cs="Times New Roman"/>
                <w:sz w:val="24"/>
                <w:szCs w:val="24"/>
              </w:rPr>
              <w:br/>
              <w:t>С этой целью в школах организуются классы с углубленным изучением того или иного предмета, спецкурсы, профильные классы. </w:t>
            </w:r>
            <w:r w:rsidRPr="00B84D42">
              <w:rPr>
                <w:rFonts w:ascii="Times New Roman" w:eastAsia="Times New Roman" w:hAnsi="Times New Roman" w:cs="Times New Roman"/>
                <w:sz w:val="24"/>
                <w:szCs w:val="24"/>
              </w:rPr>
              <w:br/>
            </w:r>
            <w:r w:rsidRPr="00B84D42">
              <w:rPr>
                <w:rFonts w:ascii="Times New Roman" w:eastAsia="Times New Roman" w:hAnsi="Times New Roman" w:cs="Times New Roman"/>
                <w:sz w:val="24"/>
                <w:szCs w:val="24"/>
              </w:rPr>
              <w:lastRenderedPageBreak/>
              <w:t xml:space="preserve">Таким образом, говоря о личностно-ориентированном обучении, в области обучения иностранному языку, в первую очередь должны обратить внимание на внутреннюю и внешнюю дифференциацию по частным способностям, т.е. по способностям учащихся к отдельным предметам. В случае с внешней дифференциацией речь идет о </w:t>
            </w:r>
            <w:proofErr w:type="spellStart"/>
            <w:r w:rsidRPr="00B84D42">
              <w:rPr>
                <w:rFonts w:ascii="Times New Roman" w:eastAsia="Times New Roman" w:hAnsi="Times New Roman" w:cs="Times New Roman"/>
                <w:sz w:val="24"/>
                <w:szCs w:val="24"/>
              </w:rPr>
              <w:t>разноуровневом</w:t>
            </w:r>
            <w:proofErr w:type="spellEnd"/>
            <w:r w:rsidRPr="00B84D42">
              <w:rPr>
                <w:rFonts w:ascii="Times New Roman" w:eastAsia="Times New Roman" w:hAnsi="Times New Roman" w:cs="Times New Roman"/>
                <w:sz w:val="24"/>
                <w:szCs w:val="24"/>
              </w:rPr>
              <w:t xml:space="preserve"> обучении. </w:t>
            </w:r>
            <w:r w:rsidRPr="00B84D42">
              <w:rPr>
                <w:rFonts w:ascii="Times New Roman" w:eastAsia="Times New Roman" w:hAnsi="Times New Roman" w:cs="Times New Roman"/>
                <w:sz w:val="24"/>
                <w:szCs w:val="24"/>
              </w:rPr>
              <w:br/>
              <w:t xml:space="preserve">Под </w:t>
            </w:r>
            <w:proofErr w:type="spellStart"/>
            <w:r w:rsidRPr="00B84D42">
              <w:rPr>
                <w:rFonts w:ascii="Times New Roman" w:eastAsia="Times New Roman" w:hAnsi="Times New Roman" w:cs="Times New Roman"/>
                <w:sz w:val="24"/>
                <w:szCs w:val="24"/>
              </w:rPr>
              <w:t>разноуровневым</w:t>
            </w:r>
            <w:proofErr w:type="spellEnd"/>
            <w:r w:rsidRPr="00B84D42">
              <w:rPr>
                <w:rFonts w:ascii="Times New Roman" w:eastAsia="Times New Roman" w:hAnsi="Times New Roman" w:cs="Times New Roman"/>
                <w:sz w:val="24"/>
                <w:szCs w:val="24"/>
              </w:rPr>
              <w:t xml:space="preserve"> обучением понимают такую организацию учебно-воспитательного </w:t>
            </w:r>
            <w:proofErr w:type="gramStart"/>
            <w:r w:rsidRPr="00B84D42">
              <w:rPr>
                <w:rFonts w:ascii="Times New Roman" w:eastAsia="Times New Roman" w:hAnsi="Times New Roman" w:cs="Times New Roman"/>
                <w:sz w:val="24"/>
                <w:szCs w:val="24"/>
              </w:rPr>
              <w:t>процесса</w:t>
            </w:r>
            <w:proofErr w:type="gramEnd"/>
            <w:r w:rsidRPr="00B84D42">
              <w:rPr>
                <w:rFonts w:ascii="Times New Roman" w:eastAsia="Times New Roman" w:hAnsi="Times New Roman" w:cs="Times New Roman"/>
                <w:sz w:val="24"/>
                <w:szCs w:val="24"/>
              </w:rPr>
              <w:t xml:space="preserve"> при которой каждый ученик имеет возможность овладеть учебным материалом по отдельным учебным предметам школьной программы на разном уровне («А», «В», «С») но не ниже базового, в зависимости от его способностей и индивидуальных особенностей. При этом за критерий оценки деятельности учащегося принимаются его усилия по овладению этим материалом, творческому его применению. </w:t>
            </w:r>
            <w:r w:rsidRPr="00B84D42">
              <w:rPr>
                <w:rFonts w:ascii="Times New Roman" w:eastAsia="Times New Roman" w:hAnsi="Times New Roman" w:cs="Times New Roman"/>
                <w:sz w:val="24"/>
                <w:szCs w:val="24"/>
              </w:rPr>
              <w:br/>
            </w:r>
            <w:proofErr w:type="spellStart"/>
            <w:r w:rsidRPr="00B84D42">
              <w:rPr>
                <w:rFonts w:ascii="Times New Roman" w:eastAsia="Times New Roman" w:hAnsi="Times New Roman" w:cs="Times New Roman"/>
                <w:sz w:val="24"/>
                <w:szCs w:val="24"/>
              </w:rPr>
              <w:t>Разноуровневое</w:t>
            </w:r>
            <w:proofErr w:type="spellEnd"/>
            <w:r w:rsidRPr="00B84D42">
              <w:rPr>
                <w:rFonts w:ascii="Times New Roman" w:eastAsia="Times New Roman" w:hAnsi="Times New Roman" w:cs="Times New Roman"/>
                <w:sz w:val="24"/>
                <w:szCs w:val="24"/>
              </w:rPr>
              <w:t xml:space="preserve"> обучение даёт шанс каждому ученику организовать обучение так, чтобы максимально использовать возможности, которые несет в себе дифференциация обучения, не только внутренняя, но и внешняя. На практике </w:t>
            </w:r>
            <w:proofErr w:type="spellStart"/>
            <w:r w:rsidRPr="00B84D42">
              <w:rPr>
                <w:rFonts w:ascii="Times New Roman" w:eastAsia="Times New Roman" w:hAnsi="Times New Roman" w:cs="Times New Roman"/>
                <w:sz w:val="24"/>
                <w:szCs w:val="24"/>
              </w:rPr>
              <w:t>разноуровневое</w:t>
            </w:r>
            <w:proofErr w:type="spellEnd"/>
            <w:r w:rsidRPr="00B84D42">
              <w:rPr>
                <w:rFonts w:ascii="Times New Roman" w:eastAsia="Times New Roman" w:hAnsi="Times New Roman" w:cs="Times New Roman"/>
                <w:sz w:val="24"/>
                <w:szCs w:val="24"/>
              </w:rPr>
              <w:t xml:space="preserve"> обучение целесообразно начинать с учащимися 7-9 классов, т. к. в этот период у ребят начинают проявляться выраженные способности к отдельным предметам и их интересы при этом совпадают с желанием развивать далее именно эти способности. </w:t>
            </w:r>
            <w:r w:rsidRPr="00B84D42">
              <w:rPr>
                <w:rFonts w:ascii="Times New Roman" w:eastAsia="Times New Roman" w:hAnsi="Times New Roman" w:cs="Times New Roman"/>
                <w:sz w:val="24"/>
                <w:szCs w:val="24"/>
              </w:rPr>
              <w:br/>
              <w:t xml:space="preserve">В процессе </w:t>
            </w:r>
            <w:proofErr w:type="spellStart"/>
            <w:r w:rsidRPr="00B84D42">
              <w:rPr>
                <w:rFonts w:ascii="Times New Roman" w:eastAsia="Times New Roman" w:hAnsi="Times New Roman" w:cs="Times New Roman"/>
                <w:sz w:val="24"/>
                <w:szCs w:val="24"/>
              </w:rPr>
              <w:t>разноуровневого</w:t>
            </w:r>
            <w:proofErr w:type="spellEnd"/>
            <w:r w:rsidRPr="00B84D42">
              <w:rPr>
                <w:rFonts w:ascii="Times New Roman" w:eastAsia="Times New Roman" w:hAnsi="Times New Roman" w:cs="Times New Roman"/>
                <w:sz w:val="24"/>
                <w:szCs w:val="24"/>
              </w:rPr>
              <w:t xml:space="preserve"> обучения главное оценивать не столько достигнутые результаты, сколько усилия ученика группа «А»- базовый уровень, определенный образовательным стандартом по всем предметам школьного цикла. </w:t>
            </w:r>
            <w:proofErr w:type="gramStart"/>
            <w:r w:rsidRPr="00B84D42">
              <w:rPr>
                <w:rFonts w:ascii="Times New Roman" w:eastAsia="Times New Roman" w:hAnsi="Times New Roman" w:cs="Times New Roman"/>
                <w:sz w:val="24"/>
                <w:szCs w:val="24"/>
              </w:rPr>
              <w:t>Если ученик успешно достигает запланированного данным стандартом уровня знаний, умений, навыков, то и получает в соответствии с достигнутыми результатами отметки, если учащиеся претендуют на более высокий уровень знаний, то его необходимо оценивать исходя из более высоких требований к знаниям, умениям и навыкам, Чтобы добиться лучших результатов школьнику потребуется приложить больше усилий, но в соответствии с его способностями.</w:t>
            </w:r>
            <w:proofErr w:type="gramEnd"/>
            <w:r w:rsidRPr="00B84D42">
              <w:rPr>
                <w:rFonts w:ascii="Times New Roman" w:eastAsia="Times New Roman" w:hAnsi="Times New Roman" w:cs="Times New Roman"/>
                <w:sz w:val="24"/>
                <w:szCs w:val="24"/>
              </w:rPr>
              <w:t xml:space="preserve"> Если оцениваются не усилия, а знания, да еще на базовом уровне, да ещё в сравнении с сильными учащимися, у </w:t>
            </w:r>
            <w:proofErr w:type="gramStart"/>
            <w:r w:rsidRPr="00B84D42">
              <w:rPr>
                <w:rFonts w:ascii="Times New Roman" w:eastAsia="Times New Roman" w:hAnsi="Times New Roman" w:cs="Times New Roman"/>
                <w:sz w:val="24"/>
                <w:szCs w:val="24"/>
              </w:rPr>
              <w:t>средних</w:t>
            </w:r>
            <w:proofErr w:type="gramEnd"/>
            <w:r w:rsidRPr="00B84D42">
              <w:rPr>
                <w:rFonts w:ascii="Times New Roman" w:eastAsia="Times New Roman" w:hAnsi="Times New Roman" w:cs="Times New Roman"/>
                <w:sz w:val="24"/>
                <w:szCs w:val="24"/>
              </w:rPr>
              <w:t xml:space="preserve"> и слабых практически нет стимула прилагать усилия для достижения лучшего результата. Только тогда, когда ученик знает, что его может понять, зачем ему стараться. Такой подход учит ребят ценить не столько сами отметки, сколько знания. </w:t>
            </w:r>
            <w:r w:rsidRPr="00B84D42">
              <w:rPr>
                <w:rFonts w:ascii="Times New Roman" w:eastAsia="Times New Roman" w:hAnsi="Times New Roman" w:cs="Times New Roman"/>
                <w:sz w:val="24"/>
                <w:szCs w:val="24"/>
              </w:rPr>
              <w:br/>
              <w:t xml:space="preserve">Деятельность учителя при организации </w:t>
            </w:r>
            <w:proofErr w:type="spellStart"/>
            <w:r w:rsidRPr="00B84D42">
              <w:rPr>
                <w:rFonts w:ascii="Times New Roman" w:eastAsia="Times New Roman" w:hAnsi="Times New Roman" w:cs="Times New Roman"/>
                <w:sz w:val="24"/>
                <w:szCs w:val="24"/>
              </w:rPr>
              <w:t>разноуровневых</w:t>
            </w:r>
            <w:proofErr w:type="spellEnd"/>
            <w:r w:rsidRPr="00B84D42">
              <w:rPr>
                <w:rFonts w:ascii="Times New Roman" w:eastAsia="Times New Roman" w:hAnsi="Times New Roman" w:cs="Times New Roman"/>
                <w:sz w:val="24"/>
                <w:szCs w:val="24"/>
              </w:rPr>
              <w:t xml:space="preserve"> групп состоит в: </w:t>
            </w:r>
            <w:proofErr w:type="gramStart"/>
            <w:r w:rsidRPr="00B84D42">
              <w:rPr>
                <w:rFonts w:ascii="Times New Roman" w:eastAsia="Times New Roman" w:hAnsi="Times New Roman" w:cs="Times New Roman"/>
                <w:sz w:val="24"/>
                <w:szCs w:val="24"/>
              </w:rPr>
              <w:br/>
              <w:t>-</w:t>
            </w:r>
            <w:proofErr w:type="gramEnd"/>
            <w:r w:rsidRPr="00B84D42">
              <w:rPr>
                <w:rFonts w:ascii="Times New Roman" w:eastAsia="Times New Roman" w:hAnsi="Times New Roman" w:cs="Times New Roman"/>
                <w:sz w:val="24"/>
                <w:szCs w:val="24"/>
              </w:rPr>
              <w:t>делении учащихся на группы (по уровню знаний, способностям) </w:t>
            </w:r>
            <w:r w:rsidRPr="00B84D42">
              <w:rPr>
                <w:rFonts w:ascii="Times New Roman" w:eastAsia="Times New Roman" w:hAnsi="Times New Roman" w:cs="Times New Roman"/>
                <w:sz w:val="24"/>
                <w:szCs w:val="24"/>
              </w:rPr>
              <w:br/>
              <w:t>-разработке или подборке заданий в соответствии с выявленными уровнями знаний </w:t>
            </w:r>
            <w:r w:rsidRPr="00B84D42">
              <w:rPr>
                <w:rFonts w:ascii="Times New Roman" w:eastAsia="Times New Roman" w:hAnsi="Times New Roman" w:cs="Times New Roman"/>
                <w:sz w:val="24"/>
                <w:szCs w:val="24"/>
              </w:rPr>
              <w:br/>
              <w:t>-оценивании деятельности учащихся </w:t>
            </w:r>
            <w:r w:rsidRPr="00B84D42">
              <w:rPr>
                <w:rFonts w:ascii="Times New Roman" w:eastAsia="Times New Roman" w:hAnsi="Times New Roman" w:cs="Times New Roman"/>
                <w:sz w:val="24"/>
                <w:szCs w:val="24"/>
              </w:rPr>
              <w:br/>
              <w:t xml:space="preserve">Применение </w:t>
            </w:r>
            <w:proofErr w:type="spellStart"/>
            <w:r w:rsidRPr="00B84D42">
              <w:rPr>
                <w:rFonts w:ascii="Times New Roman" w:eastAsia="Times New Roman" w:hAnsi="Times New Roman" w:cs="Times New Roman"/>
                <w:sz w:val="24"/>
                <w:szCs w:val="24"/>
              </w:rPr>
              <w:t>разноуровневого</w:t>
            </w:r>
            <w:proofErr w:type="spellEnd"/>
            <w:r w:rsidRPr="00B84D42">
              <w:rPr>
                <w:rFonts w:ascii="Times New Roman" w:eastAsia="Times New Roman" w:hAnsi="Times New Roman" w:cs="Times New Roman"/>
                <w:sz w:val="24"/>
                <w:szCs w:val="24"/>
              </w:rPr>
              <w:t xml:space="preserve"> обучения помогает учителю достичь следующих целей: </w:t>
            </w:r>
            <w:r w:rsidRPr="00B84D42">
              <w:rPr>
                <w:rFonts w:ascii="Times New Roman" w:eastAsia="Times New Roman" w:hAnsi="Times New Roman" w:cs="Times New Roman"/>
                <w:sz w:val="24"/>
                <w:szCs w:val="24"/>
              </w:rPr>
              <w:br/>
              <w:t>Для первой группы (группа «А») </w:t>
            </w:r>
            <w:r w:rsidRPr="00B84D42">
              <w:rPr>
                <w:rFonts w:ascii="Times New Roman" w:eastAsia="Times New Roman" w:hAnsi="Times New Roman" w:cs="Times New Roman"/>
                <w:sz w:val="24"/>
                <w:szCs w:val="24"/>
              </w:rPr>
              <w:br/>
              <w:t>1. Пробудить интерес к предмету путем использования заданий базового уровня, позволяющих работать в соответствии с его индивидуальными способностями. </w:t>
            </w:r>
            <w:r w:rsidRPr="00B84D42">
              <w:rPr>
                <w:rFonts w:ascii="Times New Roman" w:eastAsia="Times New Roman" w:hAnsi="Times New Roman" w:cs="Times New Roman"/>
                <w:sz w:val="24"/>
                <w:szCs w:val="24"/>
              </w:rPr>
              <w:br/>
              <w:t>2. Ликвидировать пробелы в знаниях и умениях. </w:t>
            </w:r>
            <w:r w:rsidRPr="00B84D42">
              <w:rPr>
                <w:rFonts w:ascii="Times New Roman" w:eastAsia="Times New Roman" w:hAnsi="Times New Roman" w:cs="Times New Roman"/>
                <w:sz w:val="24"/>
                <w:szCs w:val="24"/>
              </w:rPr>
              <w:br/>
              <w:t>3. Сформировать умения осуществлять самостоятельную деятельность по образцу. </w:t>
            </w:r>
            <w:r w:rsidRPr="00B84D42">
              <w:rPr>
                <w:rFonts w:ascii="Times New Roman" w:eastAsia="Times New Roman" w:hAnsi="Times New Roman" w:cs="Times New Roman"/>
                <w:sz w:val="24"/>
                <w:szCs w:val="24"/>
              </w:rPr>
              <w:br/>
              <w:t>Для второй группы (группа «В») </w:t>
            </w:r>
            <w:r w:rsidRPr="00B84D42">
              <w:rPr>
                <w:rFonts w:ascii="Times New Roman" w:eastAsia="Times New Roman" w:hAnsi="Times New Roman" w:cs="Times New Roman"/>
                <w:sz w:val="24"/>
                <w:szCs w:val="24"/>
              </w:rPr>
              <w:br/>
              <w:t>1. Развивать устойчивый интерес к предмету. </w:t>
            </w:r>
            <w:r w:rsidRPr="00B84D42">
              <w:rPr>
                <w:rFonts w:ascii="Times New Roman" w:eastAsia="Times New Roman" w:hAnsi="Times New Roman" w:cs="Times New Roman"/>
                <w:sz w:val="24"/>
                <w:szCs w:val="24"/>
              </w:rPr>
              <w:br/>
              <w:t>2. Закрепить и повторить имеющиеся знания и способы действия. </w:t>
            </w:r>
            <w:r w:rsidRPr="00B84D42">
              <w:rPr>
                <w:rFonts w:ascii="Times New Roman" w:eastAsia="Times New Roman" w:hAnsi="Times New Roman" w:cs="Times New Roman"/>
                <w:sz w:val="24"/>
                <w:szCs w:val="24"/>
              </w:rPr>
              <w:br/>
              <w:t>3. Актуализировать имеющиеся знания для успешного изучения нового материала. </w:t>
            </w:r>
            <w:r w:rsidRPr="00B84D42">
              <w:rPr>
                <w:rFonts w:ascii="Times New Roman" w:eastAsia="Times New Roman" w:hAnsi="Times New Roman" w:cs="Times New Roman"/>
                <w:sz w:val="24"/>
                <w:szCs w:val="24"/>
              </w:rPr>
              <w:br/>
              <w:t>4. Сформулировать умение самостоятельно работать над заданием, проектом. </w:t>
            </w:r>
            <w:r w:rsidRPr="00B84D42">
              <w:rPr>
                <w:rFonts w:ascii="Times New Roman" w:eastAsia="Times New Roman" w:hAnsi="Times New Roman" w:cs="Times New Roman"/>
                <w:sz w:val="24"/>
                <w:szCs w:val="24"/>
              </w:rPr>
              <w:br/>
              <w:t>Для третьей группы (группа « С») </w:t>
            </w:r>
            <w:r w:rsidRPr="00B84D42">
              <w:rPr>
                <w:rFonts w:ascii="Times New Roman" w:eastAsia="Times New Roman" w:hAnsi="Times New Roman" w:cs="Times New Roman"/>
                <w:sz w:val="24"/>
                <w:szCs w:val="24"/>
              </w:rPr>
              <w:br/>
              <w:t>1. Развивать устойчивый интерес к предмету. </w:t>
            </w:r>
            <w:r w:rsidRPr="00B84D42">
              <w:rPr>
                <w:rFonts w:ascii="Times New Roman" w:eastAsia="Times New Roman" w:hAnsi="Times New Roman" w:cs="Times New Roman"/>
                <w:sz w:val="24"/>
                <w:szCs w:val="24"/>
              </w:rPr>
              <w:br/>
              <w:t>2. Сформировать новые способы действия, умения выполнять задания повышенной сложности. </w:t>
            </w:r>
            <w:r w:rsidRPr="00B84D42">
              <w:rPr>
                <w:rFonts w:ascii="Times New Roman" w:eastAsia="Times New Roman" w:hAnsi="Times New Roman" w:cs="Times New Roman"/>
                <w:sz w:val="24"/>
                <w:szCs w:val="24"/>
              </w:rPr>
              <w:br/>
              <w:t>3. Развивать воображение, ассоциативное мышление, раскрыть творческие возможности, совершенствовать языковые умения учащихся. </w:t>
            </w:r>
            <w:r w:rsidRPr="00B84D42">
              <w:rPr>
                <w:rFonts w:ascii="Times New Roman" w:eastAsia="Times New Roman" w:hAnsi="Times New Roman" w:cs="Times New Roman"/>
                <w:sz w:val="24"/>
                <w:szCs w:val="24"/>
              </w:rPr>
              <w:br/>
              <w:t>Задачей учителя является преодоление единообразия, перенос акцента с коллектива учащихся на личность каждого из них с её индивидуальными возможностями и интересами, создание условий для развития познавательной активности и самостоятельности.</w:t>
            </w:r>
          </w:p>
        </w:tc>
      </w:tr>
    </w:tbl>
    <w:p w:rsidR="00822F9E" w:rsidRDefault="00822F9E"/>
    <w:sectPr w:rsidR="00822F9E" w:rsidSect="00B84D4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B94"/>
    <w:multiLevelType w:val="multilevel"/>
    <w:tmpl w:val="FD9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961002"/>
    <w:multiLevelType w:val="multilevel"/>
    <w:tmpl w:val="9AB4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4D42"/>
    <w:rsid w:val="00822F9E"/>
    <w:rsid w:val="00B84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84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84D42"/>
  </w:style>
  <w:style w:type="paragraph" w:customStyle="1" w:styleId="c43">
    <w:name w:val="c43"/>
    <w:basedOn w:val="a"/>
    <w:rsid w:val="00B8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B8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B8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B8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B8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B8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B8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B84D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07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3371</Words>
  <Characters>19217</Characters>
  <Application>Microsoft Office Word</Application>
  <DocSecurity>0</DocSecurity>
  <Lines>160</Lines>
  <Paragraphs>45</Paragraphs>
  <ScaleCrop>false</ScaleCrop>
  <Company/>
  <LinksUpToDate>false</LinksUpToDate>
  <CharactersWithSpaces>22543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2019-01-16T03:43:00Z</dcterms:created>
  <dcterms:modified xsi:type="dcterms:W3CDTF">2019-01-16T03:48:00Z</dcterms:modified>
</cp:coreProperties>
</file>