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2" w:type="dxa"/>
        <w:tblLook w:val="04A0" w:firstRow="1" w:lastRow="0" w:firstColumn="1" w:lastColumn="0" w:noHBand="0" w:noVBand="1"/>
      </w:tblPr>
      <w:tblGrid>
        <w:gridCol w:w="5005"/>
        <w:gridCol w:w="4717"/>
      </w:tblGrid>
      <w:tr w:rsidR="00FF495C" w:rsidRPr="00FF495C" w:rsidTr="00D968A2">
        <w:trPr>
          <w:trHeight w:val="556"/>
        </w:trPr>
        <w:tc>
          <w:tcPr>
            <w:tcW w:w="5005" w:type="dxa"/>
          </w:tcPr>
          <w:p w:rsidR="00FF495C" w:rsidRPr="00FF495C" w:rsidRDefault="00FF495C" w:rsidP="00D968A2">
            <w:pPr>
              <w:pStyle w:val="aa"/>
              <w:rPr>
                <w:bCs/>
                <w:szCs w:val="28"/>
              </w:rPr>
            </w:pPr>
          </w:p>
        </w:tc>
        <w:tc>
          <w:tcPr>
            <w:tcW w:w="4717" w:type="dxa"/>
          </w:tcPr>
          <w:p w:rsidR="00FF495C" w:rsidRPr="00FF495C" w:rsidRDefault="00FF495C" w:rsidP="00D968A2">
            <w:pPr>
              <w:pStyle w:val="aa"/>
              <w:jc w:val="left"/>
              <w:rPr>
                <w:bCs/>
                <w:szCs w:val="28"/>
              </w:rPr>
            </w:pPr>
            <w:r w:rsidRPr="00FF495C">
              <w:rPr>
                <w:bCs/>
                <w:szCs w:val="28"/>
              </w:rPr>
              <w:t>Приложение 1</w:t>
            </w:r>
          </w:p>
          <w:p w:rsidR="00FF495C" w:rsidRPr="00FF495C" w:rsidRDefault="00FF495C" w:rsidP="00D968A2">
            <w:pPr>
              <w:pStyle w:val="aa"/>
              <w:jc w:val="left"/>
              <w:rPr>
                <w:bCs/>
                <w:szCs w:val="28"/>
              </w:rPr>
            </w:pPr>
            <w:r w:rsidRPr="00FF495C">
              <w:rPr>
                <w:bCs/>
                <w:szCs w:val="28"/>
              </w:rPr>
              <w:t>к приказу</w:t>
            </w:r>
          </w:p>
          <w:p w:rsidR="00FF495C" w:rsidRPr="00FF495C" w:rsidRDefault="00FF495C" w:rsidP="00D968A2">
            <w:pPr>
              <w:pStyle w:val="aa"/>
              <w:jc w:val="left"/>
              <w:rPr>
                <w:bCs/>
                <w:szCs w:val="28"/>
              </w:rPr>
            </w:pPr>
            <w:r w:rsidRPr="00FF495C">
              <w:rPr>
                <w:bCs/>
                <w:szCs w:val="28"/>
              </w:rPr>
              <w:t>Департамента социальной политики</w:t>
            </w:r>
          </w:p>
          <w:p w:rsidR="00FF495C" w:rsidRPr="00FF495C" w:rsidRDefault="00FF495C" w:rsidP="00D968A2">
            <w:pPr>
              <w:pStyle w:val="aa"/>
              <w:jc w:val="left"/>
              <w:rPr>
                <w:bCs/>
                <w:szCs w:val="28"/>
              </w:rPr>
            </w:pPr>
            <w:r w:rsidRPr="00FF495C">
              <w:rPr>
                <w:bCs/>
                <w:szCs w:val="28"/>
              </w:rPr>
              <w:t>от _</w:t>
            </w:r>
            <w:r w:rsidR="00236A1F">
              <w:rPr>
                <w:bCs/>
                <w:szCs w:val="28"/>
              </w:rPr>
              <w:t>17 мая 2018г.</w:t>
            </w:r>
            <w:r w:rsidRPr="00FF495C">
              <w:rPr>
                <w:bCs/>
                <w:szCs w:val="28"/>
              </w:rPr>
              <w:t>_ № _</w:t>
            </w:r>
            <w:r w:rsidR="00236A1F">
              <w:rPr>
                <w:bCs/>
                <w:szCs w:val="28"/>
              </w:rPr>
              <w:t>213</w:t>
            </w:r>
            <w:r w:rsidRPr="00FF495C">
              <w:rPr>
                <w:bCs/>
                <w:szCs w:val="28"/>
              </w:rPr>
              <w:t>___</w:t>
            </w:r>
          </w:p>
          <w:p w:rsidR="00FF495C" w:rsidRPr="00FF495C" w:rsidRDefault="00FF495C" w:rsidP="00D968A2">
            <w:pPr>
              <w:pStyle w:val="aa"/>
              <w:jc w:val="left"/>
              <w:rPr>
                <w:bCs/>
                <w:szCs w:val="28"/>
              </w:rPr>
            </w:pPr>
            <w:r w:rsidRPr="00FF495C">
              <w:rPr>
                <w:szCs w:val="28"/>
              </w:rPr>
              <w:t>«</w:t>
            </w:r>
            <w:r w:rsidR="007965F7">
              <w:rPr>
                <w:szCs w:val="28"/>
              </w:rPr>
              <w:t>О</w:t>
            </w:r>
            <w:r w:rsidR="00706B43">
              <w:rPr>
                <w:bCs/>
                <w:szCs w:val="28"/>
              </w:rPr>
              <w:t xml:space="preserve"> городской </w:t>
            </w:r>
            <w:r w:rsidRPr="00FF495C">
              <w:rPr>
                <w:bCs/>
                <w:szCs w:val="28"/>
              </w:rPr>
              <w:t xml:space="preserve"> научно-</w:t>
            </w:r>
          </w:p>
          <w:p w:rsidR="00FF495C" w:rsidRPr="00FF495C" w:rsidRDefault="00FF495C" w:rsidP="00D968A2">
            <w:pPr>
              <w:rPr>
                <w:rFonts w:ascii="Times New Roman" w:hAnsi="Times New Roman" w:cs="Times New Roman"/>
                <w:sz w:val="28"/>
                <w:szCs w:val="28"/>
              </w:rPr>
            </w:pPr>
            <w:r w:rsidRPr="00FF495C">
              <w:rPr>
                <w:rFonts w:ascii="Times New Roman" w:hAnsi="Times New Roman" w:cs="Times New Roman"/>
                <w:bCs/>
                <w:sz w:val="28"/>
                <w:szCs w:val="28"/>
              </w:rPr>
              <w:t>практической конференции  учащ</w:t>
            </w:r>
            <w:r w:rsidR="00706B43">
              <w:rPr>
                <w:rFonts w:ascii="Times New Roman" w:hAnsi="Times New Roman" w:cs="Times New Roman"/>
                <w:bCs/>
                <w:sz w:val="28"/>
                <w:szCs w:val="28"/>
              </w:rPr>
              <w:t>ихся 4-11 классов   «Знание -  Поиск -  Творчество - Т</w:t>
            </w:r>
            <w:r w:rsidRPr="00FF495C">
              <w:rPr>
                <w:rFonts w:ascii="Times New Roman" w:hAnsi="Times New Roman" w:cs="Times New Roman"/>
                <w:bCs/>
                <w:sz w:val="28"/>
                <w:szCs w:val="28"/>
              </w:rPr>
              <w:t>руд»</w:t>
            </w:r>
          </w:p>
          <w:p w:rsidR="00FF495C" w:rsidRPr="00FF495C" w:rsidRDefault="00FF495C" w:rsidP="00D968A2">
            <w:pPr>
              <w:pStyle w:val="aa"/>
              <w:rPr>
                <w:bCs/>
                <w:szCs w:val="28"/>
              </w:rPr>
            </w:pPr>
          </w:p>
        </w:tc>
      </w:tr>
    </w:tbl>
    <w:p w:rsidR="00FF495C" w:rsidRPr="00FF495C" w:rsidRDefault="00FF495C" w:rsidP="00FF495C">
      <w:pPr>
        <w:pStyle w:val="aa"/>
        <w:rPr>
          <w:bCs/>
          <w:szCs w:val="28"/>
        </w:rPr>
      </w:pPr>
    </w:p>
    <w:p w:rsidR="00FF495C" w:rsidRPr="00FF495C" w:rsidRDefault="00FF495C" w:rsidP="00FF495C">
      <w:pPr>
        <w:spacing w:after="0"/>
        <w:jc w:val="center"/>
        <w:rPr>
          <w:rFonts w:ascii="Times New Roman" w:hAnsi="Times New Roman" w:cs="Times New Roman"/>
          <w:b/>
          <w:sz w:val="28"/>
          <w:szCs w:val="28"/>
        </w:rPr>
      </w:pPr>
      <w:r w:rsidRPr="00FF495C">
        <w:rPr>
          <w:rFonts w:ascii="Times New Roman" w:hAnsi="Times New Roman" w:cs="Times New Roman"/>
          <w:b/>
          <w:sz w:val="28"/>
          <w:szCs w:val="28"/>
        </w:rPr>
        <w:t>ПОЛОЖЕНИЕ</w:t>
      </w:r>
    </w:p>
    <w:p w:rsidR="00FF495C" w:rsidRPr="00FF495C" w:rsidRDefault="00FF495C" w:rsidP="00FF495C">
      <w:pPr>
        <w:spacing w:after="0"/>
        <w:jc w:val="center"/>
        <w:rPr>
          <w:rFonts w:ascii="Times New Roman" w:hAnsi="Times New Roman" w:cs="Times New Roman"/>
          <w:b/>
          <w:sz w:val="28"/>
          <w:szCs w:val="28"/>
        </w:rPr>
      </w:pPr>
      <w:r w:rsidRPr="00FF495C">
        <w:rPr>
          <w:rFonts w:ascii="Times New Roman" w:hAnsi="Times New Roman" w:cs="Times New Roman"/>
          <w:b/>
          <w:sz w:val="28"/>
          <w:szCs w:val="28"/>
        </w:rPr>
        <w:t>о городской научно-практической конференции учащихся 4 </w:t>
      </w:r>
      <w:r w:rsidRPr="00FF495C">
        <w:rPr>
          <w:rFonts w:ascii="Times New Roman" w:hAnsi="Times New Roman" w:cs="Times New Roman"/>
          <w:sz w:val="28"/>
          <w:szCs w:val="28"/>
        </w:rPr>
        <w:t>- </w:t>
      </w:r>
      <w:r w:rsidRPr="00FF495C">
        <w:rPr>
          <w:rFonts w:ascii="Times New Roman" w:hAnsi="Times New Roman" w:cs="Times New Roman"/>
          <w:b/>
          <w:sz w:val="28"/>
          <w:szCs w:val="28"/>
        </w:rPr>
        <w:t>11 классов</w:t>
      </w:r>
    </w:p>
    <w:p w:rsidR="00FF495C" w:rsidRPr="00FF495C" w:rsidRDefault="00706B43" w:rsidP="00FF495C">
      <w:pPr>
        <w:spacing w:after="0"/>
        <w:jc w:val="center"/>
        <w:rPr>
          <w:rFonts w:ascii="Times New Roman" w:hAnsi="Times New Roman" w:cs="Times New Roman"/>
          <w:b/>
          <w:sz w:val="28"/>
          <w:szCs w:val="28"/>
        </w:rPr>
      </w:pPr>
      <w:r>
        <w:rPr>
          <w:rFonts w:ascii="Times New Roman" w:hAnsi="Times New Roman" w:cs="Times New Roman"/>
          <w:b/>
          <w:sz w:val="28"/>
          <w:szCs w:val="28"/>
        </w:rPr>
        <w:t>«Знание-Поиск-Т</w:t>
      </w:r>
      <w:r w:rsidR="00FF495C" w:rsidRPr="00FF495C">
        <w:rPr>
          <w:rFonts w:ascii="Times New Roman" w:hAnsi="Times New Roman" w:cs="Times New Roman"/>
          <w:b/>
          <w:sz w:val="28"/>
          <w:szCs w:val="28"/>
        </w:rPr>
        <w:t>ворчество-</w:t>
      </w:r>
      <w:r>
        <w:rPr>
          <w:rFonts w:ascii="Times New Roman" w:hAnsi="Times New Roman" w:cs="Times New Roman"/>
          <w:b/>
          <w:sz w:val="28"/>
          <w:szCs w:val="28"/>
        </w:rPr>
        <w:t>Т</w:t>
      </w:r>
      <w:r w:rsidR="00FF495C" w:rsidRPr="00FF495C">
        <w:rPr>
          <w:rFonts w:ascii="Times New Roman" w:hAnsi="Times New Roman" w:cs="Times New Roman"/>
          <w:b/>
          <w:sz w:val="28"/>
          <w:szCs w:val="28"/>
        </w:rPr>
        <w:t>руд»</w:t>
      </w:r>
    </w:p>
    <w:p w:rsidR="007965F7" w:rsidRDefault="007965F7" w:rsidP="007965F7">
      <w:pPr>
        <w:spacing w:after="0"/>
        <w:ind w:firstLine="709"/>
        <w:jc w:val="both"/>
        <w:rPr>
          <w:rFonts w:ascii="Times New Roman" w:hAnsi="Times New Roman" w:cs="Times New Roman"/>
          <w:b/>
          <w:sz w:val="28"/>
          <w:szCs w:val="28"/>
        </w:rPr>
      </w:pPr>
    </w:p>
    <w:p w:rsidR="007965F7" w:rsidRDefault="007965F7" w:rsidP="007965F7">
      <w:pPr>
        <w:pStyle w:val="a9"/>
        <w:spacing w:before="0" w:beforeAutospacing="0" w:after="0" w:afterAutospacing="0" w:line="18" w:lineRule="atLeast"/>
        <w:jc w:val="center"/>
        <w:rPr>
          <w:b/>
          <w:sz w:val="28"/>
          <w:szCs w:val="28"/>
        </w:rPr>
      </w:pPr>
      <w:r>
        <w:rPr>
          <w:b/>
          <w:sz w:val="28"/>
          <w:szCs w:val="28"/>
        </w:rPr>
        <w:t xml:space="preserve">РАЗДЕЛ </w:t>
      </w:r>
      <w:r>
        <w:rPr>
          <w:b/>
          <w:sz w:val="28"/>
          <w:szCs w:val="28"/>
          <w:lang w:val="en-US"/>
        </w:rPr>
        <w:t>I</w:t>
      </w:r>
      <w:r>
        <w:rPr>
          <w:b/>
          <w:sz w:val="28"/>
          <w:szCs w:val="28"/>
        </w:rPr>
        <w:t>. ОБЩИЕ ПОЛОЖЕНИЯ</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1. </w:t>
      </w:r>
      <w:r>
        <w:rPr>
          <w:rFonts w:ascii="Times New Roman" w:eastAsia="Times New Roman" w:hAnsi="Times New Roman" w:cs="Times New Roman"/>
          <w:sz w:val="28"/>
          <w:szCs w:val="28"/>
        </w:rPr>
        <w:t>Настоящее Положение о городской научно-практической конференции учащихся 4-11 классов «Знание</w:t>
      </w:r>
      <w:r>
        <w:rPr>
          <w:rFonts w:ascii="Times New Roman" w:hAnsi="Times New Roman" w:cs="Times New Roman"/>
          <w:sz w:val="28"/>
          <w:szCs w:val="28"/>
        </w:rPr>
        <w:t xml:space="preserve"> – </w:t>
      </w:r>
      <w:proofErr w:type="gramStart"/>
      <w:r>
        <w:rPr>
          <w:rFonts w:ascii="Times New Roman" w:eastAsia="Times New Roman" w:hAnsi="Times New Roman" w:cs="Times New Roman"/>
          <w:sz w:val="28"/>
          <w:szCs w:val="28"/>
        </w:rPr>
        <w:t xml:space="preserve">Поиск </w:t>
      </w:r>
      <w:r>
        <w:rPr>
          <w:rFonts w:ascii="Times New Roman" w:hAnsi="Times New Roman" w:cs="Times New Roman"/>
          <w:sz w:val="28"/>
          <w:szCs w:val="28"/>
        </w:rPr>
        <w:t>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Творчество</w:t>
      </w:r>
      <w:r>
        <w:rPr>
          <w:rFonts w:ascii="Times New Roman" w:hAnsi="Times New Roman" w:cs="Times New Roman"/>
          <w:sz w:val="28"/>
          <w:szCs w:val="28"/>
        </w:rPr>
        <w:t> </w:t>
      </w:r>
      <w:r>
        <w:rPr>
          <w:rFonts w:ascii="Times New Roman" w:eastAsia="Times New Roman" w:hAnsi="Times New Roman" w:cs="Times New Roman"/>
          <w:sz w:val="28"/>
          <w:szCs w:val="28"/>
        </w:rPr>
        <w:t>-</w:t>
      </w:r>
      <w:r>
        <w:rPr>
          <w:rFonts w:ascii="Times New Roman" w:hAnsi="Times New Roman" w:cs="Times New Roman"/>
          <w:sz w:val="28"/>
          <w:szCs w:val="28"/>
        </w:rPr>
        <w:t> </w:t>
      </w:r>
      <w:r>
        <w:rPr>
          <w:rFonts w:ascii="Times New Roman" w:eastAsia="Times New Roman" w:hAnsi="Times New Roman" w:cs="Times New Roman"/>
          <w:sz w:val="28"/>
          <w:szCs w:val="28"/>
        </w:rPr>
        <w:t>Труд» (далее - Конференция)  определяет цели, задачи, порядок организации и проведения Конференции.</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 К</w:t>
      </w:r>
      <w:r>
        <w:rPr>
          <w:rFonts w:ascii="Times New Roman" w:eastAsia="Times New Roman" w:hAnsi="Times New Roman" w:cs="Times New Roman"/>
          <w:sz w:val="28"/>
          <w:szCs w:val="28"/>
        </w:rPr>
        <w:t xml:space="preserve">онференция  призвана активизировать работу по пропаганде научных знаний, профессиональной ориентации и привлечению учащихся к учебно-исследовательской деятельности. </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Учебно-исследовательская деятельность – это </w:t>
      </w:r>
      <w:proofErr w:type="gramStart"/>
      <w:r>
        <w:rPr>
          <w:rFonts w:ascii="Times New Roman" w:eastAsia="Times New Roman" w:hAnsi="Times New Roman" w:cs="Times New Roman"/>
          <w:sz w:val="28"/>
          <w:szCs w:val="28"/>
        </w:rPr>
        <w:t>деятельность</w:t>
      </w:r>
      <w:proofErr w:type="gramEnd"/>
      <w:r>
        <w:rPr>
          <w:rFonts w:ascii="Times New Roman" w:eastAsia="Times New Roman" w:hAnsi="Times New Roman" w:cs="Times New Roman"/>
          <w:sz w:val="28"/>
          <w:szCs w:val="28"/>
        </w:rPr>
        <w:t xml:space="preserve"> направленная на реализацию основных этапов научного исследования, ориентированная на формирование культуры исследовательского поведения как способа освоения новых знаний, развитие способностей познания, но не предполагающая получения нового научного результата в отличие от научного исследования.</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w:t>
      </w:r>
      <w:r>
        <w:rPr>
          <w:rFonts w:ascii="Times New Roman" w:hAnsi="Times New Roman" w:cs="Times New Roman"/>
          <w:sz w:val="28"/>
          <w:szCs w:val="28"/>
        </w:rPr>
        <w:t> </w:t>
      </w:r>
      <w:r>
        <w:rPr>
          <w:rFonts w:ascii="Times New Roman" w:eastAsia="Times New Roman" w:hAnsi="Times New Roman" w:cs="Times New Roman"/>
          <w:sz w:val="28"/>
          <w:szCs w:val="28"/>
        </w:rPr>
        <w:t xml:space="preserve"> Основными задачами Конференции  учащихся являются:</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w:t>
      </w:r>
      <w:r>
        <w:rPr>
          <w:rFonts w:ascii="Times New Roman" w:eastAsia="Times New Roman" w:hAnsi="Times New Roman" w:cs="Times New Roman"/>
          <w:sz w:val="28"/>
          <w:szCs w:val="28"/>
        </w:rPr>
        <w:t xml:space="preserve">создание условий для выявления и развития способных к учебно-исследовательской </w:t>
      </w:r>
      <w:proofErr w:type="gramStart"/>
      <w:r>
        <w:rPr>
          <w:rFonts w:ascii="Times New Roman" w:eastAsia="Times New Roman" w:hAnsi="Times New Roman" w:cs="Times New Roman"/>
          <w:sz w:val="28"/>
          <w:szCs w:val="28"/>
        </w:rPr>
        <w:t>деятельности  учащихся</w:t>
      </w:r>
      <w:proofErr w:type="gramEnd"/>
      <w:r>
        <w:rPr>
          <w:rFonts w:ascii="Times New Roman" w:eastAsia="Times New Roman" w:hAnsi="Times New Roman" w:cs="Times New Roman"/>
          <w:sz w:val="28"/>
          <w:szCs w:val="28"/>
        </w:rPr>
        <w:t>;</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w:t>
      </w:r>
      <w:r>
        <w:rPr>
          <w:rFonts w:ascii="Times New Roman" w:eastAsia="Times New Roman" w:hAnsi="Times New Roman" w:cs="Times New Roman"/>
          <w:sz w:val="28"/>
          <w:szCs w:val="28"/>
        </w:rPr>
        <w:t>вовлечение учащихся в учебно-исследовательскую деятельность на всех уровнях обучения;</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формирование исследовательской (в том числе научно- исследовательской)  культуры учащихся;</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w:t>
      </w:r>
      <w:r>
        <w:rPr>
          <w:rFonts w:ascii="Times New Roman" w:eastAsia="Times New Roman" w:hAnsi="Times New Roman" w:cs="Times New Roman"/>
          <w:sz w:val="28"/>
          <w:szCs w:val="28"/>
        </w:rPr>
        <w:t>демонстрация и пропаганда учебно-исследовательских достижений учащихся;</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w:t>
      </w:r>
      <w:r>
        <w:rPr>
          <w:rFonts w:ascii="Times New Roman" w:eastAsia="Times New Roman" w:hAnsi="Times New Roman" w:cs="Times New Roman"/>
          <w:sz w:val="28"/>
          <w:szCs w:val="28"/>
        </w:rPr>
        <w:t>привлечение общественного внимания к формированию и развитию интеллектуального потенциала подрастающего поколения.</w:t>
      </w:r>
    </w:p>
    <w:p w:rsidR="007965F7" w:rsidRDefault="007965F7" w:rsidP="007965F7">
      <w:pPr>
        <w:tabs>
          <w:tab w:val="left" w:pos="360"/>
        </w:tabs>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4. </w:t>
      </w:r>
      <w:r>
        <w:rPr>
          <w:rFonts w:ascii="Times New Roman" w:eastAsia="Times New Roman" w:hAnsi="Times New Roman" w:cs="Times New Roman"/>
          <w:sz w:val="28"/>
          <w:szCs w:val="28"/>
        </w:rPr>
        <w:t>Учредителем Конференции является Департамент социальной политики Администрации города Кургана.</w:t>
      </w:r>
    </w:p>
    <w:p w:rsidR="007965F7" w:rsidRDefault="007965F7" w:rsidP="007965F7">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5. </w:t>
      </w:r>
      <w:r>
        <w:rPr>
          <w:rFonts w:ascii="Times New Roman" w:eastAsia="Times New Roman" w:hAnsi="Times New Roman" w:cs="Times New Roman"/>
          <w:sz w:val="28"/>
          <w:szCs w:val="28"/>
        </w:rPr>
        <w:t xml:space="preserve">Организатором Конференции выступает муниципальное бюджетное учреждение города Кургана «Курганский городской </w:t>
      </w:r>
      <w:proofErr w:type="spellStart"/>
      <w:r>
        <w:rPr>
          <w:rFonts w:ascii="Times New Roman" w:eastAsia="Times New Roman" w:hAnsi="Times New Roman" w:cs="Times New Roman"/>
          <w:sz w:val="28"/>
          <w:szCs w:val="28"/>
        </w:rPr>
        <w:t>инновационно</w:t>
      </w:r>
      <w:proofErr w:type="spellEnd"/>
      <w:r>
        <w:rPr>
          <w:rFonts w:ascii="Times New Roman" w:hAnsi="Times New Roman" w:cs="Times New Roman"/>
          <w:sz w:val="28"/>
          <w:szCs w:val="28"/>
        </w:rPr>
        <w:t> </w:t>
      </w:r>
      <w:r>
        <w:rPr>
          <w:rFonts w:ascii="Times New Roman" w:eastAsia="Times New Roman" w:hAnsi="Times New Roman" w:cs="Times New Roman"/>
          <w:sz w:val="28"/>
          <w:szCs w:val="28"/>
        </w:rPr>
        <w:t>-</w:t>
      </w:r>
      <w:r>
        <w:rPr>
          <w:rFonts w:ascii="Times New Roman" w:hAnsi="Times New Roman" w:cs="Times New Roman"/>
          <w:sz w:val="28"/>
          <w:szCs w:val="28"/>
        </w:rPr>
        <w:t> </w:t>
      </w:r>
      <w:r>
        <w:rPr>
          <w:rFonts w:ascii="Times New Roman" w:eastAsia="Times New Roman" w:hAnsi="Times New Roman" w:cs="Times New Roman"/>
          <w:sz w:val="28"/>
          <w:szCs w:val="28"/>
        </w:rPr>
        <w:t>методический центр» (далее - МБУ «КГ ИМЦ»).</w:t>
      </w:r>
    </w:p>
    <w:p w:rsidR="007965F7" w:rsidRDefault="007965F7" w:rsidP="007965F7">
      <w:pPr>
        <w:pStyle w:val="a7"/>
        <w:spacing w:after="0"/>
        <w:ind w:left="0" w:firstLine="720"/>
        <w:jc w:val="both"/>
        <w:rPr>
          <w:sz w:val="28"/>
          <w:szCs w:val="28"/>
        </w:rPr>
      </w:pPr>
      <w:r>
        <w:rPr>
          <w:sz w:val="28"/>
          <w:szCs w:val="28"/>
        </w:rPr>
        <w:t>6. В Конференции принимают участие учащиеся 3-х возрастных групп: учащиеся 4 классов, учащиеся 5-8 классов,</w:t>
      </w:r>
      <w:r w:rsidRPr="00A534B9">
        <w:rPr>
          <w:sz w:val="28"/>
          <w:szCs w:val="28"/>
        </w:rPr>
        <w:t xml:space="preserve"> </w:t>
      </w:r>
      <w:r>
        <w:rPr>
          <w:sz w:val="28"/>
          <w:szCs w:val="28"/>
        </w:rPr>
        <w:t>учащиеся 9-11 классов.</w:t>
      </w:r>
    </w:p>
    <w:p w:rsidR="007965F7" w:rsidRDefault="007965F7" w:rsidP="007965F7">
      <w:pPr>
        <w:pStyle w:val="a7"/>
        <w:spacing w:after="0"/>
        <w:ind w:left="0" w:firstLine="720"/>
        <w:jc w:val="both"/>
        <w:rPr>
          <w:sz w:val="28"/>
          <w:szCs w:val="28"/>
        </w:rPr>
      </w:pPr>
    </w:p>
    <w:p w:rsidR="007965F7" w:rsidRDefault="007965F7" w:rsidP="007965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ПОРЯДОК ПРОВЕДЕНИЯ КОНФЕРЕНЦИИ</w:t>
      </w:r>
    </w:p>
    <w:p w:rsidR="007965F7" w:rsidRDefault="007965F7" w:rsidP="007965F7">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7.</w:t>
      </w:r>
      <w:r>
        <w:rPr>
          <w:rFonts w:ascii="Times New Roman" w:hAnsi="Times New Roman" w:cs="Times New Roman"/>
          <w:b/>
          <w:sz w:val="28"/>
          <w:szCs w:val="28"/>
        </w:rPr>
        <w:t> </w:t>
      </w:r>
      <w:r>
        <w:rPr>
          <w:rFonts w:ascii="Times New Roman" w:eastAsia="Times New Roman" w:hAnsi="Times New Roman" w:cs="Times New Roman"/>
          <w:sz w:val="28"/>
          <w:szCs w:val="28"/>
        </w:rPr>
        <w:t>Конференция проводится ежегодно. Конкретные сроки определяются оргкомитетом, который создается организатором Конференции.</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8. </w:t>
      </w:r>
      <w:r>
        <w:rPr>
          <w:rFonts w:ascii="Times New Roman" w:eastAsia="Times New Roman" w:hAnsi="Times New Roman" w:cs="Times New Roman"/>
          <w:sz w:val="28"/>
          <w:szCs w:val="28"/>
        </w:rPr>
        <w:t xml:space="preserve">Конференция проводится в два этапа: </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этап – школьный;</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этап – городской:</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заочный – экспертиза учебно-исследовательских работ;</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очный – публичная защита работы учащимися.</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9. </w:t>
      </w:r>
      <w:r>
        <w:rPr>
          <w:rFonts w:ascii="Times New Roman" w:eastAsia="Times New Roman" w:hAnsi="Times New Roman" w:cs="Times New Roman"/>
          <w:sz w:val="28"/>
          <w:szCs w:val="28"/>
        </w:rPr>
        <w:t>Школьный этап проводится непосредственно в образовательных учреждениях. Количество и состав участников, порядок проведения школьного этапа определяет образовательное учреждение.</w:t>
      </w:r>
    </w:p>
    <w:p w:rsidR="007965F7" w:rsidRDefault="007965F7" w:rsidP="007965F7">
      <w:pPr>
        <w:pStyle w:val="a7"/>
        <w:spacing w:after="0"/>
        <w:ind w:left="0" w:firstLine="709"/>
        <w:jc w:val="both"/>
        <w:rPr>
          <w:sz w:val="28"/>
          <w:szCs w:val="28"/>
        </w:rPr>
      </w:pPr>
      <w:r>
        <w:rPr>
          <w:sz w:val="28"/>
          <w:szCs w:val="28"/>
        </w:rPr>
        <w:t xml:space="preserve">10. На Конференцию принимаются работы учащихся по следующим направлениям: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839"/>
        <w:gridCol w:w="3583"/>
      </w:tblGrid>
      <w:tr w:rsidR="007965F7" w:rsidTr="00BC586B">
        <w:tc>
          <w:tcPr>
            <w:tcW w:w="3148" w:type="dxa"/>
            <w:hideMark/>
          </w:tcPr>
          <w:p w:rsidR="007965F7" w:rsidRDefault="007965F7" w:rsidP="00BC586B">
            <w:pPr>
              <w:pStyle w:val="a7"/>
              <w:tabs>
                <w:tab w:val="left" w:pos="622"/>
              </w:tabs>
              <w:spacing w:after="0"/>
              <w:ind w:left="0"/>
              <w:rPr>
                <w:sz w:val="28"/>
                <w:szCs w:val="28"/>
              </w:rPr>
            </w:pPr>
            <w:r>
              <w:rPr>
                <w:sz w:val="28"/>
                <w:szCs w:val="28"/>
              </w:rPr>
              <w:t xml:space="preserve">      4 классы</w:t>
            </w:r>
          </w:p>
        </w:tc>
        <w:tc>
          <w:tcPr>
            <w:tcW w:w="2839" w:type="dxa"/>
            <w:hideMark/>
          </w:tcPr>
          <w:p w:rsidR="007965F7" w:rsidRDefault="007965F7" w:rsidP="007965F7">
            <w:pPr>
              <w:pStyle w:val="a7"/>
              <w:numPr>
                <w:ilvl w:val="1"/>
                <w:numId w:val="3"/>
              </w:numPr>
              <w:spacing w:after="0"/>
              <w:rPr>
                <w:sz w:val="28"/>
                <w:szCs w:val="28"/>
              </w:rPr>
            </w:pPr>
            <w:r>
              <w:rPr>
                <w:sz w:val="28"/>
                <w:szCs w:val="28"/>
              </w:rPr>
              <w:t>классы</w:t>
            </w:r>
          </w:p>
        </w:tc>
        <w:tc>
          <w:tcPr>
            <w:tcW w:w="3583" w:type="dxa"/>
            <w:hideMark/>
          </w:tcPr>
          <w:p w:rsidR="007965F7" w:rsidRDefault="007965F7" w:rsidP="00BC586B">
            <w:pPr>
              <w:pStyle w:val="a7"/>
              <w:spacing w:after="0"/>
              <w:rPr>
                <w:sz w:val="28"/>
                <w:szCs w:val="28"/>
              </w:rPr>
            </w:pPr>
            <w:r>
              <w:rPr>
                <w:sz w:val="28"/>
                <w:szCs w:val="28"/>
              </w:rPr>
              <w:t xml:space="preserve">9 </w:t>
            </w:r>
            <w:r>
              <w:rPr>
                <w:sz w:val="28"/>
                <w:szCs w:val="28"/>
              </w:rPr>
              <w:noBreakHyphen/>
              <w:t> 11 классы</w:t>
            </w:r>
          </w:p>
        </w:tc>
      </w:tr>
      <w:tr w:rsidR="007965F7" w:rsidTr="00BC586B">
        <w:tc>
          <w:tcPr>
            <w:tcW w:w="3148" w:type="dxa"/>
          </w:tcPr>
          <w:p w:rsidR="007965F7" w:rsidRDefault="007965F7" w:rsidP="00BC586B">
            <w:pPr>
              <w:pStyle w:val="a7"/>
              <w:tabs>
                <w:tab w:val="left" w:pos="540"/>
              </w:tabs>
              <w:spacing w:after="0"/>
              <w:ind w:left="0"/>
              <w:jc w:val="both"/>
              <w:rPr>
                <w:sz w:val="28"/>
                <w:szCs w:val="28"/>
              </w:rPr>
            </w:pPr>
            <w:r>
              <w:rPr>
                <w:sz w:val="28"/>
                <w:szCs w:val="28"/>
              </w:rPr>
              <w:t>математика,</w:t>
            </w:r>
          </w:p>
          <w:p w:rsidR="007965F7" w:rsidRDefault="007965F7" w:rsidP="00BC586B">
            <w:pPr>
              <w:pStyle w:val="a7"/>
              <w:tabs>
                <w:tab w:val="left" w:pos="540"/>
              </w:tabs>
              <w:spacing w:after="0"/>
              <w:ind w:left="0"/>
              <w:jc w:val="both"/>
              <w:rPr>
                <w:sz w:val="28"/>
                <w:szCs w:val="28"/>
              </w:rPr>
            </w:pPr>
            <w:r>
              <w:rPr>
                <w:sz w:val="28"/>
                <w:szCs w:val="28"/>
              </w:rPr>
              <w:t>литературное чтение,</w:t>
            </w:r>
          </w:p>
          <w:p w:rsidR="007965F7" w:rsidRDefault="007965F7" w:rsidP="00BC586B">
            <w:pPr>
              <w:pStyle w:val="a7"/>
              <w:tabs>
                <w:tab w:val="left" w:pos="540"/>
              </w:tabs>
              <w:spacing w:after="0"/>
              <w:ind w:left="0"/>
              <w:jc w:val="both"/>
              <w:rPr>
                <w:sz w:val="28"/>
                <w:szCs w:val="28"/>
              </w:rPr>
            </w:pPr>
            <w:r>
              <w:rPr>
                <w:sz w:val="28"/>
                <w:szCs w:val="28"/>
              </w:rPr>
              <w:t>окружающий мир,</w:t>
            </w:r>
          </w:p>
          <w:p w:rsidR="007965F7" w:rsidRDefault="007965F7" w:rsidP="00BC586B">
            <w:pPr>
              <w:pStyle w:val="a7"/>
              <w:tabs>
                <w:tab w:val="left" w:pos="540"/>
              </w:tabs>
              <w:spacing w:after="0"/>
              <w:ind w:left="0"/>
              <w:jc w:val="both"/>
              <w:rPr>
                <w:sz w:val="28"/>
                <w:szCs w:val="28"/>
              </w:rPr>
            </w:pPr>
            <w:r>
              <w:rPr>
                <w:sz w:val="28"/>
                <w:szCs w:val="28"/>
              </w:rPr>
              <w:t>здоровый образ жизни,</w:t>
            </w:r>
          </w:p>
          <w:p w:rsidR="007965F7" w:rsidRDefault="007965F7" w:rsidP="00BC586B">
            <w:pPr>
              <w:pStyle w:val="a7"/>
              <w:tabs>
                <w:tab w:val="left" w:pos="540"/>
              </w:tabs>
              <w:spacing w:after="0"/>
              <w:ind w:left="0"/>
              <w:jc w:val="both"/>
              <w:rPr>
                <w:sz w:val="28"/>
                <w:szCs w:val="28"/>
              </w:rPr>
            </w:pPr>
            <w:r>
              <w:rPr>
                <w:sz w:val="28"/>
                <w:szCs w:val="28"/>
              </w:rPr>
              <w:t>безопасность жизнедеятельности (в т.ч.пожарная безопасность),</w:t>
            </w:r>
          </w:p>
          <w:p w:rsidR="007965F7" w:rsidRDefault="007965F7" w:rsidP="00BC586B">
            <w:pPr>
              <w:pStyle w:val="a7"/>
              <w:tabs>
                <w:tab w:val="left" w:pos="540"/>
              </w:tabs>
              <w:spacing w:after="0"/>
              <w:ind w:left="0"/>
              <w:jc w:val="both"/>
              <w:rPr>
                <w:sz w:val="28"/>
                <w:szCs w:val="28"/>
              </w:rPr>
            </w:pPr>
            <w:r>
              <w:rPr>
                <w:sz w:val="28"/>
                <w:szCs w:val="28"/>
              </w:rPr>
              <w:t>краеведение (в т.ч.</w:t>
            </w:r>
          </w:p>
          <w:p w:rsidR="007965F7" w:rsidRDefault="007965F7" w:rsidP="00BC586B">
            <w:pPr>
              <w:pStyle w:val="a7"/>
              <w:tabs>
                <w:tab w:val="left" w:pos="540"/>
              </w:tabs>
              <w:spacing w:after="0"/>
              <w:ind w:left="0"/>
              <w:jc w:val="both"/>
              <w:rPr>
                <w:sz w:val="28"/>
                <w:szCs w:val="28"/>
              </w:rPr>
            </w:pPr>
            <w:r>
              <w:rPr>
                <w:sz w:val="28"/>
                <w:szCs w:val="28"/>
              </w:rPr>
              <w:t>педагогическое краеведение),</w:t>
            </w:r>
          </w:p>
          <w:p w:rsidR="007965F7" w:rsidRDefault="007965F7" w:rsidP="00BC586B">
            <w:pPr>
              <w:pStyle w:val="a7"/>
              <w:tabs>
                <w:tab w:val="left" w:pos="540"/>
              </w:tabs>
              <w:spacing w:after="0"/>
              <w:ind w:left="0"/>
              <w:jc w:val="both"/>
              <w:rPr>
                <w:sz w:val="28"/>
                <w:szCs w:val="28"/>
              </w:rPr>
            </w:pPr>
            <w:r>
              <w:rPr>
                <w:sz w:val="28"/>
                <w:szCs w:val="28"/>
              </w:rPr>
              <w:t>искусство.</w:t>
            </w:r>
          </w:p>
          <w:p w:rsidR="007965F7" w:rsidRDefault="007965F7" w:rsidP="00BC586B">
            <w:pPr>
              <w:pStyle w:val="a7"/>
              <w:tabs>
                <w:tab w:val="left" w:pos="540"/>
              </w:tabs>
              <w:spacing w:after="0"/>
              <w:ind w:left="0"/>
              <w:jc w:val="both"/>
              <w:rPr>
                <w:sz w:val="28"/>
                <w:szCs w:val="28"/>
              </w:rPr>
            </w:pPr>
          </w:p>
          <w:p w:rsidR="007965F7" w:rsidRDefault="007965F7" w:rsidP="00BC586B">
            <w:pPr>
              <w:pStyle w:val="a7"/>
              <w:spacing w:after="0"/>
              <w:ind w:left="0"/>
              <w:jc w:val="both"/>
              <w:rPr>
                <w:sz w:val="28"/>
                <w:szCs w:val="28"/>
              </w:rPr>
            </w:pPr>
          </w:p>
        </w:tc>
        <w:tc>
          <w:tcPr>
            <w:tcW w:w="2839" w:type="dxa"/>
          </w:tcPr>
          <w:p w:rsidR="007965F7" w:rsidRDefault="007965F7" w:rsidP="00BC586B">
            <w:pPr>
              <w:pStyle w:val="a7"/>
              <w:spacing w:after="0"/>
              <w:ind w:left="0"/>
              <w:jc w:val="both"/>
              <w:rPr>
                <w:sz w:val="28"/>
                <w:szCs w:val="28"/>
              </w:rPr>
            </w:pPr>
            <w:r>
              <w:rPr>
                <w:sz w:val="28"/>
                <w:szCs w:val="28"/>
              </w:rPr>
              <w:t>математика,</w:t>
            </w:r>
          </w:p>
          <w:p w:rsidR="007965F7" w:rsidRDefault="007965F7" w:rsidP="00BC586B">
            <w:pPr>
              <w:pStyle w:val="a7"/>
              <w:spacing w:after="0"/>
              <w:ind w:left="0"/>
              <w:jc w:val="both"/>
              <w:rPr>
                <w:sz w:val="28"/>
                <w:szCs w:val="28"/>
              </w:rPr>
            </w:pPr>
            <w:r>
              <w:rPr>
                <w:sz w:val="28"/>
                <w:szCs w:val="28"/>
              </w:rPr>
              <w:t>физика,</w:t>
            </w:r>
          </w:p>
          <w:p w:rsidR="007965F7" w:rsidRDefault="007965F7" w:rsidP="00BC586B">
            <w:pPr>
              <w:pStyle w:val="a7"/>
              <w:spacing w:after="0"/>
              <w:ind w:left="0"/>
              <w:jc w:val="both"/>
              <w:rPr>
                <w:sz w:val="28"/>
                <w:szCs w:val="28"/>
              </w:rPr>
            </w:pPr>
            <w:r>
              <w:rPr>
                <w:sz w:val="28"/>
                <w:szCs w:val="28"/>
              </w:rPr>
              <w:t>биология,</w:t>
            </w:r>
          </w:p>
          <w:p w:rsidR="007965F7" w:rsidRDefault="007965F7" w:rsidP="00BC586B">
            <w:pPr>
              <w:pStyle w:val="a7"/>
              <w:spacing w:after="0"/>
              <w:ind w:left="0"/>
              <w:jc w:val="both"/>
              <w:rPr>
                <w:sz w:val="28"/>
                <w:szCs w:val="28"/>
              </w:rPr>
            </w:pPr>
            <w:r>
              <w:rPr>
                <w:sz w:val="28"/>
                <w:szCs w:val="28"/>
              </w:rPr>
              <w:t>экология,</w:t>
            </w:r>
          </w:p>
          <w:p w:rsidR="007965F7" w:rsidRDefault="007965F7" w:rsidP="00BC586B">
            <w:pPr>
              <w:pStyle w:val="a7"/>
              <w:spacing w:after="0"/>
              <w:ind w:left="0"/>
              <w:jc w:val="both"/>
              <w:rPr>
                <w:sz w:val="28"/>
                <w:szCs w:val="28"/>
              </w:rPr>
            </w:pPr>
            <w:r>
              <w:rPr>
                <w:sz w:val="28"/>
                <w:szCs w:val="28"/>
              </w:rPr>
              <w:t>литература,</w:t>
            </w:r>
          </w:p>
          <w:p w:rsidR="007965F7" w:rsidRDefault="007965F7" w:rsidP="00BC586B">
            <w:pPr>
              <w:pStyle w:val="a7"/>
              <w:spacing w:after="0"/>
              <w:ind w:left="0"/>
              <w:jc w:val="both"/>
              <w:rPr>
                <w:sz w:val="28"/>
                <w:szCs w:val="28"/>
              </w:rPr>
            </w:pPr>
            <w:r>
              <w:rPr>
                <w:sz w:val="28"/>
                <w:szCs w:val="28"/>
              </w:rPr>
              <w:t>языкознание,</w:t>
            </w:r>
          </w:p>
          <w:p w:rsidR="007965F7" w:rsidRDefault="007965F7" w:rsidP="00BC586B">
            <w:pPr>
              <w:pStyle w:val="a7"/>
              <w:spacing w:after="0"/>
              <w:ind w:left="0"/>
              <w:jc w:val="both"/>
              <w:rPr>
                <w:sz w:val="28"/>
                <w:szCs w:val="28"/>
              </w:rPr>
            </w:pPr>
            <w:r>
              <w:rPr>
                <w:sz w:val="28"/>
                <w:szCs w:val="28"/>
              </w:rPr>
              <w:t>история,</w:t>
            </w:r>
          </w:p>
          <w:p w:rsidR="007965F7" w:rsidRDefault="007965F7" w:rsidP="00BC586B">
            <w:pPr>
              <w:pStyle w:val="a7"/>
              <w:spacing w:after="0"/>
              <w:ind w:left="0"/>
              <w:jc w:val="both"/>
              <w:rPr>
                <w:sz w:val="28"/>
                <w:szCs w:val="28"/>
              </w:rPr>
            </w:pPr>
            <w:r>
              <w:rPr>
                <w:sz w:val="28"/>
                <w:szCs w:val="28"/>
              </w:rPr>
              <w:t>обществознание,</w:t>
            </w:r>
          </w:p>
          <w:p w:rsidR="007965F7" w:rsidRDefault="007965F7" w:rsidP="00BC586B">
            <w:pPr>
              <w:pStyle w:val="a7"/>
              <w:spacing w:after="0"/>
              <w:ind w:left="0"/>
              <w:jc w:val="both"/>
              <w:rPr>
                <w:sz w:val="28"/>
                <w:szCs w:val="28"/>
              </w:rPr>
            </w:pPr>
            <w:r>
              <w:rPr>
                <w:sz w:val="28"/>
                <w:szCs w:val="28"/>
              </w:rPr>
              <w:t>география,</w:t>
            </w:r>
          </w:p>
          <w:p w:rsidR="007965F7" w:rsidRDefault="007965F7" w:rsidP="00BC586B">
            <w:pPr>
              <w:pStyle w:val="a7"/>
              <w:spacing w:after="0"/>
              <w:ind w:left="0"/>
              <w:jc w:val="both"/>
              <w:rPr>
                <w:sz w:val="28"/>
                <w:szCs w:val="28"/>
              </w:rPr>
            </w:pPr>
            <w:r>
              <w:rPr>
                <w:sz w:val="28"/>
                <w:szCs w:val="28"/>
              </w:rPr>
              <w:t>технология,</w:t>
            </w:r>
          </w:p>
          <w:p w:rsidR="007965F7" w:rsidRDefault="007965F7" w:rsidP="00BC586B">
            <w:pPr>
              <w:pStyle w:val="a7"/>
              <w:tabs>
                <w:tab w:val="left" w:pos="540"/>
              </w:tabs>
              <w:spacing w:after="0"/>
              <w:ind w:left="0"/>
              <w:jc w:val="both"/>
              <w:rPr>
                <w:sz w:val="28"/>
                <w:szCs w:val="28"/>
              </w:rPr>
            </w:pPr>
            <w:r>
              <w:rPr>
                <w:sz w:val="28"/>
                <w:szCs w:val="28"/>
              </w:rPr>
              <w:t>здоровый образ жизни,</w:t>
            </w:r>
          </w:p>
          <w:p w:rsidR="007965F7" w:rsidRDefault="007965F7" w:rsidP="00BC586B">
            <w:pPr>
              <w:pStyle w:val="a7"/>
              <w:tabs>
                <w:tab w:val="left" w:pos="540"/>
              </w:tabs>
              <w:spacing w:after="0"/>
              <w:ind w:left="0"/>
              <w:jc w:val="both"/>
              <w:rPr>
                <w:sz w:val="28"/>
                <w:szCs w:val="28"/>
              </w:rPr>
            </w:pPr>
            <w:r>
              <w:rPr>
                <w:sz w:val="28"/>
                <w:szCs w:val="28"/>
              </w:rPr>
              <w:t>безопасность жизнедеятельности (в т.ч.пожарная безопасность),</w:t>
            </w:r>
          </w:p>
          <w:p w:rsidR="007965F7" w:rsidRDefault="007965F7" w:rsidP="00BC586B">
            <w:pPr>
              <w:pStyle w:val="a7"/>
              <w:tabs>
                <w:tab w:val="left" w:pos="540"/>
              </w:tabs>
              <w:spacing w:after="0"/>
              <w:ind w:left="0"/>
              <w:jc w:val="both"/>
              <w:rPr>
                <w:sz w:val="28"/>
                <w:szCs w:val="28"/>
              </w:rPr>
            </w:pPr>
            <w:r>
              <w:rPr>
                <w:sz w:val="28"/>
                <w:szCs w:val="28"/>
              </w:rPr>
              <w:t>краеведение (в т.ч.</w:t>
            </w:r>
          </w:p>
          <w:p w:rsidR="007965F7" w:rsidRDefault="007965F7" w:rsidP="00BC586B">
            <w:pPr>
              <w:pStyle w:val="a7"/>
              <w:tabs>
                <w:tab w:val="left" w:pos="540"/>
              </w:tabs>
              <w:spacing w:after="0"/>
              <w:ind w:left="0"/>
              <w:jc w:val="both"/>
              <w:rPr>
                <w:sz w:val="28"/>
                <w:szCs w:val="28"/>
              </w:rPr>
            </w:pPr>
            <w:r>
              <w:rPr>
                <w:sz w:val="28"/>
                <w:szCs w:val="28"/>
              </w:rPr>
              <w:t>педагогическое краеведение).</w:t>
            </w:r>
          </w:p>
          <w:p w:rsidR="007965F7" w:rsidRDefault="007965F7" w:rsidP="00BC586B">
            <w:pPr>
              <w:pStyle w:val="a7"/>
              <w:spacing w:after="0"/>
              <w:ind w:left="0"/>
              <w:jc w:val="both"/>
              <w:rPr>
                <w:sz w:val="28"/>
                <w:szCs w:val="28"/>
              </w:rPr>
            </w:pPr>
          </w:p>
        </w:tc>
        <w:tc>
          <w:tcPr>
            <w:tcW w:w="3583" w:type="dxa"/>
          </w:tcPr>
          <w:p w:rsidR="007965F7" w:rsidRDefault="007965F7" w:rsidP="00BC586B">
            <w:pPr>
              <w:pStyle w:val="a7"/>
              <w:spacing w:after="0"/>
              <w:ind w:left="0"/>
              <w:jc w:val="both"/>
              <w:rPr>
                <w:sz w:val="28"/>
                <w:szCs w:val="28"/>
              </w:rPr>
            </w:pPr>
            <w:r>
              <w:rPr>
                <w:sz w:val="28"/>
                <w:szCs w:val="28"/>
              </w:rPr>
              <w:t>математика,</w:t>
            </w:r>
          </w:p>
          <w:p w:rsidR="007965F7" w:rsidRDefault="007965F7" w:rsidP="00BC586B">
            <w:pPr>
              <w:pStyle w:val="a7"/>
              <w:spacing w:after="0"/>
              <w:ind w:left="0"/>
              <w:jc w:val="both"/>
              <w:rPr>
                <w:sz w:val="28"/>
                <w:szCs w:val="28"/>
              </w:rPr>
            </w:pPr>
            <w:r>
              <w:rPr>
                <w:sz w:val="28"/>
                <w:szCs w:val="28"/>
              </w:rPr>
              <w:t>информатика,</w:t>
            </w:r>
          </w:p>
          <w:p w:rsidR="007965F7" w:rsidRDefault="007965F7" w:rsidP="00BC586B">
            <w:pPr>
              <w:pStyle w:val="a7"/>
              <w:spacing w:after="0"/>
              <w:ind w:left="0"/>
              <w:jc w:val="both"/>
              <w:rPr>
                <w:sz w:val="28"/>
                <w:szCs w:val="28"/>
              </w:rPr>
            </w:pPr>
            <w:r>
              <w:rPr>
                <w:sz w:val="28"/>
                <w:szCs w:val="28"/>
              </w:rPr>
              <w:t>физика,</w:t>
            </w:r>
          </w:p>
          <w:p w:rsidR="007965F7" w:rsidRDefault="007965F7" w:rsidP="00BC586B">
            <w:pPr>
              <w:pStyle w:val="a7"/>
              <w:spacing w:after="0"/>
              <w:ind w:left="0"/>
              <w:jc w:val="both"/>
              <w:rPr>
                <w:sz w:val="28"/>
                <w:szCs w:val="28"/>
              </w:rPr>
            </w:pPr>
            <w:r>
              <w:rPr>
                <w:sz w:val="28"/>
                <w:szCs w:val="28"/>
              </w:rPr>
              <w:t>биология,</w:t>
            </w:r>
          </w:p>
          <w:p w:rsidR="007965F7" w:rsidRDefault="007965F7" w:rsidP="00BC586B">
            <w:pPr>
              <w:pStyle w:val="a7"/>
              <w:spacing w:after="0"/>
              <w:ind w:left="0"/>
              <w:jc w:val="both"/>
              <w:rPr>
                <w:sz w:val="28"/>
                <w:szCs w:val="28"/>
              </w:rPr>
            </w:pPr>
            <w:r>
              <w:rPr>
                <w:sz w:val="28"/>
                <w:szCs w:val="28"/>
              </w:rPr>
              <w:t>экология,</w:t>
            </w:r>
          </w:p>
          <w:p w:rsidR="007965F7" w:rsidRDefault="007965F7" w:rsidP="00BC586B">
            <w:pPr>
              <w:pStyle w:val="a7"/>
              <w:spacing w:after="0"/>
              <w:ind w:left="0"/>
              <w:jc w:val="both"/>
              <w:rPr>
                <w:sz w:val="28"/>
                <w:szCs w:val="28"/>
              </w:rPr>
            </w:pPr>
            <w:r>
              <w:rPr>
                <w:sz w:val="28"/>
                <w:szCs w:val="28"/>
              </w:rPr>
              <w:t>химия,</w:t>
            </w:r>
          </w:p>
          <w:p w:rsidR="007965F7" w:rsidRDefault="007965F7" w:rsidP="00BC586B">
            <w:pPr>
              <w:pStyle w:val="a7"/>
              <w:spacing w:after="0"/>
              <w:ind w:left="0"/>
              <w:jc w:val="both"/>
              <w:rPr>
                <w:sz w:val="28"/>
                <w:szCs w:val="28"/>
              </w:rPr>
            </w:pPr>
            <w:r>
              <w:rPr>
                <w:sz w:val="28"/>
                <w:szCs w:val="28"/>
              </w:rPr>
              <w:t>литература,</w:t>
            </w:r>
          </w:p>
          <w:p w:rsidR="007965F7" w:rsidRDefault="007965F7" w:rsidP="00BC586B">
            <w:pPr>
              <w:pStyle w:val="a7"/>
              <w:spacing w:after="0"/>
              <w:ind w:left="0"/>
              <w:jc w:val="both"/>
              <w:rPr>
                <w:sz w:val="28"/>
                <w:szCs w:val="28"/>
              </w:rPr>
            </w:pPr>
            <w:r>
              <w:rPr>
                <w:sz w:val="28"/>
                <w:szCs w:val="28"/>
              </w:rPr>
              <w:t>языкознание,</w:t>
            </w:r>
          </w:p>
          <w:p w:rsidR="007965F7" w:rsidRDefault="007965F7" w:rsidP="00BC586B">
            <w:pPr>
              <w:pStyle w:val="a7"/>
              <w:spacing w:after="0"/>
              <w:ind w:left="0"/>
              <w:jc w:val="both"/>
              <w:rPr>
                <w:sz w:val="28"/>
                <w:szCs w:val="28"/>
              </w:rPr>
            </w:pPr>
            <w:r>
              <w:rPr>
                <w:sz w:val="28"/>
                <w:szCs w:val="28"/>
              </w:rPr>
              <w:t>история,</w:t>
            </w:r>
          </w:p>
          <w:p w:rsidR="007965F7" w:rsidRDefault="007965F7" w:rsidP="00BC586B">
            <w:pPr>
              <w:pStyle w:val="a7"/>
              <w:spacing w:after="0"/>
              <w:ind w:left="0"/>
              <w:jc w:val="both"/>
              <w:rPr>
                <w:sz w:val="28"/>
                <w:szCs w:val="28"/>
              </w:rPr>
            </w:pPr>
            <w:r>
              <w:rPr>
                <w:sz w:val="28"/>
                <w:szCs w:val="28"/>
              </w:rPr>
              <w:t>обществознание,</w:t>
            </w:r>
          </w:p>
          <w:p w:rsidR="007965F7" w:rsidRDefault="007965F7" w:rsidP="00BC586B">
            <w:pPr>
              <w:pStyle w:val="a7"/>
              <w:spacing w:after="0"/>
              <w:ind w:left="0"/>
              <w:jc w:val="both"/>
              <w:rPr>
                <w:sz w:val="28"/>
                <w:szCs w:val="28"/>
              </w:rPr>
            </w:pPr>
            <w:r>
              <w:rPr>
                <w:sz w:val="28"/>
                <w:szCs w:val="28"/>
              </w:rPr>
              <w:t>география,</w:t>
            </w:r>
          </w:p>
          <w:p w:rsidR="007965F7" w:rsidRDefault="007965F7" w:rsidP="00BC586B">
            <w:pPr>
              <w:pStyle w:val="a7"/>
              <w:spacing w:after="0"/>
              <w:ind w:left="0"/>
              <w:jc w:val="both"/>
              <w:rPr>
                <w:sz w:val="28"/>
                <w:szCs w:val="28"/>
              </w:rPr>
            </w:pPr>
            <w:r>
              <w:rPr>
                <w:sz w:val="28"/>
                <w:szCs w:val="28"/>
              </w:rPr>
              <w:t>технология,</w:t>
            </w:r>
          </w:p>
          <w:p w:rsidR="007965F7" w:rsidRDefault="007965F7" w:rsidP="00BC586B">
            <w:pPr>
              <w:pStyle w:val="a7"/>
              <w:tabs>
                <w:tab w:val="left" w:pos="540"/>
              </w:tabs>
              <w:spacing w:after="0"/>
              <w:ind w:left="0"/>
              <w:jc w:val="both"/>
              <w:rPr>
                <w:sz w:val="28"/>
                <w:szCs w:val="28"/>
              </w:rPr>
            </w:pPr>
            <w:r>
              <w:rPr>
                <w:sz w:val="28"/>
                <w:szCs w:val="28"/>
              </w:rPr>
              <w:t>здоровый образ жизни,</w:t>
            </w:r>
          </w:p>
          <w:p w:rsidR="007965F7" w:rsidRDefault="007965F7" w:rsidP="00BC586B">
            <w:pPr>
              <w:pStyle w:val="a7"/>
              <w:tabs>
                <w:tab w:val="left" w:pos="540"/>
              </w:tabs>
              <w:spacing w:after="0"/>
              <w:ind w:left="0"/>
              <w:jc w:val="both"/>
              <w:rPr>
                <w:sz w:val="28"/>
                <w:szCs w:val="28"/>
              </w:rPr>
            </w:pPr>
            <w:r>
              <w:rPr>
                <w:sz w:val="28"/>
                <w:szCs w:val="28"/>
              </w:rPr>
              <w:t>безопасность жизнедеятельности (в т.ч.пожарная безопасность),</w:t>
            </w:r>
          </w:p>
          <w:p w:rsidR="007965F7" w:rsidRDefault="007965F7" w:rsidP="00BC586B">
            <w:pPr>
              <w:pStyle w:val="a7"/>
              <w:tabs>
                <w:tab w:val="left" w:pos="540"/>
              </w:tabs>
              <w:spacing w:after="0"/>
              <w:ind w:left="0"/>
              <w:jc w:val="both"/>
              <w:rPr>
                <w:sz w:val="28"/>
                <w:szCs w:val="28"/>
              </w:rPr>
            </w:pPr>
            <w:r>
              <w:rPr>
                <w:sz w:val="28"/>
                <w:szCs w:val="28"/>
              </w:rPr>
              <w:t>краеведение (в т.ч.</w:t>
            </w:r>
          </w:p>
          <w:p w:rsidR="007965F7" w:rsidRDefault="007965F7" w:rsidP="00BC586B">
            <w:pPr>
              <w:pStyle w:val="a7"/>
              <w:tabs>
                <w:tab w:val="left" w:pos="540"/>
              </w:tabs>
              <w:spacing w:after="0"/>
              <w:ind w:left="0"/>
              <w:jc w:val="both"/>
              <w:rPr>
                <w:sz w:val="28"/>
                <w:szCs w:val="28"/>
              </w:rPr>
            </w:pPr>
            <w:r>
              <w:rPr>
                <w:sz w:val="28"/>
                <w:szCs w:val="28"/>
              </w:rPr>
              <w:t>педагогическое краеведение).</w:t>
            </w:r>
          </w:p>
          <w:p w:rsidR="007965F7" w:rsidRDefault="007965F7" w:rsidP="00BC586B">
            <w:pPr>
              <w:pStyle w:val="a7"/>
              <w:spacing w:after="0"/>
              <w:ind w:left="0"/>
              <w:jc w:val="both"/>
              <w:rPr>
                <w:sz w:val="28"/>
                <w:szCs w:val="28"/>
              </w:rPr>
            </w:pPr>
          </w:p>
        </w:tc>
      </w:tr>
    </w:tbl>
    <w:p w:rsidR="007965F7" w:rsidRDefault="007965F7" w:rsidP="007965F7">
      <w:pPr>
        <w:pStyle w:val="a7"/>
        <w:spacing w:after="0"/>
        <w:ind w:left="0" w:firstLine="720"/>
        <w:jc w:val="both"/>
        <w:rPr>
          <w:sz w:val="28"/>
          <w:szCs w:val="28"/>
        </w:rPr>
      </w:pPr>
      <w:r>
        <w:rPr>
          <w:sz w:val="28"/>
          <w:szCs w:val="28"/>
        </w:rPr>
        <w:t xml:space="preserve">11. Материалы предоставляются на бумажном и электронном носителях в оргкомитет по адресу: г. </w:t>
      </w:r>
      <w:proofErr w:type="gramStart"/>
      <w:r>
        <w:rPr>
          <w:sz w:val="28"/>
          <w:szCs w:val="28"/>
        </w:rPr>
        <w:t xml:space="preserve">Курган,   </w:t>
      </w:r>
      <w:proofErr w:type="gramEnd"/>
      <w:r>
        <w:rPr>
          <w:sz w:val="28"/>
          <w:szCs w:val="28"/>
        </w:rPr>
        <w:t>ул. Гоголя, 103-А общеобразовательными учреждениями, учреждениями дополнительного образования в виде следующих документов:</w:t>
      </w:r>
    </w:p>
    <w:p w:rsidR="007965F7" w:rsidRDefault="007965F7" w:rsidP="007965F7">
      <w:pPr>
        <w:pStyle w:val="a7"/>
        <w:spacing w:after="0"/>
        <w:ind w:left="0"/>
        <w:jc w:val="both"/>
        <w:rPr>
          <w:sz w:val="28"/>
          <w:szCs w:val="28"/>
        </w:rPr>
      </w:pPr>
      <w:r>
        <w:rPr>
          <w:sz w:val="28"/>
          <w:szCs w:val="28"/>
        </w:rPr>
        <w:lastRenderedPageBreak/>
        <w:t>- заявка (Приложение 1);</w:t>
      </w:r>
    </w:p>
    <w:p w:rsidR="007965F7" w:rsidRDefault="007965F7" w:rsidP="007965F7">
      <w:pPr>
        <w:pStyle w:val="a7"/>
        <w:spacing w:after="0"/>
        <w:ind w:left="0"/>
        <w:jc w:val="both"/>
        <w:rPr>
          <w:sz w:val="28"/>
          <w:szCs w:val="28"/>
        </w:rPr>
      </w:pPr>
      <w:r>
        <w:rPr>
          <w:sz w:val="28"/>
          <w:szCs w:val="28"/>
        </w:rPr>
        <w:t>- анкета участника (Приложение 2);</w:t>
      </w:r>
    </w:p>
    <w:p w:rsidR="007965F7" w:rsidRDefault="007965F7" w:rsidP="007965F7">
      <w:pPr>
        <w:pStyle w:val="a7"/>
        <w:spacing w:after="0"/>
        <w:ind w:left="0"/>
        <w:jc w:val="both"/>
        <w:rPr>
          <w:sz w:val="28"/>
          <w:szCs w:val="28"/>
        </w:rPr>
      </w:pPr>
      <w:r>
        <w:rPr>
          <w:sz w:val="28"/>
          <w:szCs w:val="28"/>
        </w:rPr>
        <w:t>- учебно-исследовательская работа;</w:t>
      </w:r>
    </w:p>
    <w:p w:rsidR="007965F7" w:rsidRDefault="00F91C96" w:rsidP="007965F7">
      <w:pPr>
        <w:pStyle w:val="a7"/>
        <w:spacing w:after="0"/>
        <w:ind w:left="0"/>
        <w:jc w:val="both"/>
        <w:rPr>
          <w:sz w:val="28"/>
          <w:szCs w:val="28"/>
        </w:rPr>
      </w:pPr>
      <w:r>
        <w:rPr>
          <w:sz w:val="28"/>
          <w:szCs w:val="28"/>
        </w:rPr>
        <w:t xml:space="preserve">- </w:t>
      </w:r>
      <w:r w:rsidR="007965F7">
        <w:rPr>
          <w:sz w:val="28"/>
          <w:szCs w:val="28"/>
        </w:rPr>
        <w:t>рецензия руководителя;</w:t>
      </w:r>
    </w:p>
    <w:p w:rsidR="007965F7" w:rsidRDefault="00F91C96" w:rsidP="007965F7">
      <w:pPr>
        <w:pStyle w:val="a7"/>
        <w:spacing w:after="0"/>
        <w:ind w:left="0"/>
        <w:jc w:val="both"/>
        <w:rPr>
          <w:sz w:val="28"/>
          <w:szCs w:val="28"/>
        </w:rPr>
      </w:pPr>
      <w:r>
        <w:rPr>
          <w:sz w:val="28"/>
          <w:szCs w:val="28"/>
        </w:rPr>
        <w:t xml:space="preserve">- </w:t>
      </w:r>
      <w:r w:rsidR="007965F7">
        <w:rPr>
          <w:sz w:val="28"/>
          <w:szCs w:val="28"/>
        </w:rPr>
        <w:t>тезисы;</w:t>
      </w:r>
    </w:p>
    <w:p w:rsidR="007965F7" w:rsidRDefault="00F91C96" w:rsidP="007965F7">
      <w:pPr>
        <w:pStyle w:val="a7"/>
        <w:spacing w:after="0"/>
        <w:ind w:left="0"/>
        <w:jc w:val="both"/>
        <w:rPr>
          <w:sz w:val="28"/>
          <w:szCs w:val="28"/>
        </w:rPr>
      </w:pPr>
      <w:r>
        <w:rPr>
          <w:sz w:val="28"/>
          <w:szCs w:val="28"/>
        </w:rPr>
        <w:t xml:space="preserve">- </w:t>
      </w:r>
      <w:r w:rsidR="007965F7">
        <w:rPr>
          <w:sz w:val="28"/>
          <w:szCs w:val="28"/>
        </w:rPr>
        <w:t>аннотация;</w:t>
      </w:r>
    </w:p>
    <w:p w:rsidR="007965F7" w:rsidRDefault="007965F7" w:rsidP="007965F7">
      <w:pPr>
        <w:pStyle w:val="a7"/>
        <w:spacing w:after="0"/>
        <w:ind w:left="0"/>
        <w:jc w:val="both"/>
        <w:rPr>
          <w:sz w:val="28"/>
          <w:szCs w:val="28"/>
        </w:rPr>
      </w:pPr>
      <w:r>
        <w:rPr>
          <w:sz w:val="28"/>
          <w:szCs w:val="28"/>
        </w:rPr>
        <w:t>- согласие на обработку персональных данных (Приложение 3).</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w:t>
      </w:r>
      <w:r>
        <w:rPr>
          <w:rFonts w:ascii="Times New Roman" w:eastAsia="Times New Roman" w:hAnsi="Times New Roman" w:cs="Times New Roman"/>
          <w:sz w:val="28"/>
          <w:szCs w:val="28"/>
        </w:rPr>
        <w:t>Оргкомитет принимает работы, составляет списки участников, организует работу по секциям, разрабатывает программу Конференции.</w:t>
      </w:r>
    </w:p>
    <w:p w:rsidR="007965F7" w:rsidRPr="00F25A62" w:rsidRDefault="007965F7" w:rsidP="007965F7">
      <w:pPr>
        <w:pStyle w:val="a7"/>
        <w:spacing w:after="0"/>
        <w:ind w:left="0" w:firstLine="709"/>
        <w:jc w:val="both"/>
        <w:rPr>
          <w:sz w:val="28"/>
          <w:szCs w:val="28"/>
        </w:rPr>
      </w:pPr>
      <w:r>
        <w:rPr>
          <w:sz w:val="28"/>
          <w:szCs w:val="28"/>
        </w:rPr>
        <w:t>13. </w:t>
      </w:r>
      <w:r w:rsidRPr="00F25A62">
        <w:rPr>
          <w:sz w:val="28"/>
          <w:szCs w:val="28"/>
        </w:rPr>
        <w:t>Оргкомитет Конференции имеет право формировать предметные секции в зависимости от тематики и количества представленных участниками работ (не менее 6 работ по направлению в каждой возрастной группе). При наличии меньшего количества работ по смежным направлениям допускается их объединение.</w:t>
      </w:r>
    </w:p>
    <w:p w:rsidR="007965F7" w:rsidRDefault="007965F7" w:rsidP="007965F7">
      <w:pPr>
        <w:pStyle w:val="a7"/>
        <w:spacing w:after="0"/>
        <w:ind w:left="0"/>
        <w:jc w:val="both"/>
        <w:rPr>
          <w:sz w:val="28"/>
          <w:szCs w:val="28"/>
        </w:rPr>
      </w:pPr>
    </w:p>
    <w:p w:rsidR="007965F7" w:rsidRDefault="007965F7" w:rsidP="007965F7">
      <w:pPr>
        <w:pStyle w:val="a9"/>
        <w:spacing w:before="0" w:beforeAutospacing="0" w:after="0" w:afterAutospacing="0"/>
        <w:ind w:firstLine="720"/>
        <w:jc w:val="both"/>
        <w:rPr>
          <w:b/>
          <w:sz w:val="28"/>
          <w:szCs w:val="28"/>
        </w:rPr>
      </w:pPr>
    </w:p>
    <w:p w:rsidR="007965F7" w:rsidRDefault="007965F7" w:rsidP="007965F7">
      <w:pPr>
        <w:pStyle w:val="a9"/>
        <w:spacing w:before="0" w:beforeAutospacing="0" w:after="0" w:afterAutospacing="0"/>
        <w:ind w:firstLine="720"/>
        <w:jc w:val="center"/>
        <w:rPr>
          <w:sz w:val="28"/>
          <w:szCs w:val="28"/>
        </w:rPr>
      </w:pPr>
      <w:r>
        <w:rPr>
          <w:b/>
          <w:sz w:val="28"/>
          <w:szCs w:val="28"/>
        </w:rPr>
        <w:t xml:space="preserve">РАЗДЕЛ </w:t>
      </w:r>
      <w:r>
        <w:rPr>
          <w:b/>
          <w:sz w:val="28"/>
          <w:szCs w:val="28"/>
          <w:lang w:val="en-US"/>
        </w:rPr>
        <w:t>III</w:t>
      </w:r>
      <w:r>
        <w:rPr>
          <w:b/>
          <w:sz w:val="28"/>
          <w:szCs w:val="28"/>
        </w:rPr>
        <w:t>.  ТРЕБОВАНИЯ К СОДЕРЖАНИЮ И ОФОРМЛЕНИЮ МАТЕРИАЛОВ КОНФЕРЕНЦИИ</w:t>
      </w:r>
    </w:p>
    <w:p w:rsidR="007965F7" w:rsidRDefault="007965F7" w:rsidP="007965F7">
      <w:pPr>
        <w:pStyle w:val="a9"/>
        <w:spacing w:before="0" w:beforeAutospacing="0" w:after="0" w:afterAutospacing="0"/>
        <w:ind w:firstLine="720"/>
        <w:jc w:val="both"/>
        <w:rPr>
          <w:sz w:val="28"/>
          <w:szCs w:val="28"/>
        </w:rPr>
      </w:pPr>
      <w:r>
        <w:rPr>
          <w:sz w:val="28"/>
          <w:szCs w:val="28"/>
        </w:rPr>
        <w:t>14. На Конференцию принимаются следующие виды учебно-исследовательских работ:</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исследовательско</w:t>
      </w:r>
      <w:proofErr w:type="spellEnd"/>
      <w:r>
        <w:rPr>
          <w:rFonts w:ascii="Times New Roman" w:eastAsia="Times New Roman" w:hAnsi="Times New Roman" w:cs="Times New Roman"/>
          <w:sz w:val="28"/>
          <w:szCs w:val="28"/>
        </w:rPr>
        <w:t>-реферативные –</w:t>
      </w:r>
      <w:r w:rsidRPr="006858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творческие работы, которые  содержат достаточное количество литературных источников (допускаются ссылки на Интернет-ресурсы), предполагают формулировку  проблемы</w:t>
      </w:r>
      <w:r w:rsidRPr="006858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основе анализа, систематизации и обобщения работ ряда  авторов,</w:t>
      </w:r>
      <w:r w:rsidRPr="003C2C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задач исследования, выдвижение  гипотезы по решению проблемы.</w:t>
      </w:r>
      <w:r w:rsidRPr="00EE2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Отличительной особенностью является  выдвижение автором гипотезы и её проверка: подтверждение или опровержение.</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исследовательские проекты - творческие работы, которые предполагают постановку цели, задачи, гипотезы исследования, поиск средств её решения путем использования информационных, коммуникативных и других ресурсов, определение порядка действий, предъявление продукта, анализ результатов. Отличительной особенностью является заранее спланированный результат.</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исследовательские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(опытный) материал, на основе которого делается анализ и выводы о характере исследуемого явления. Особенностью таких работ является </w:t>
      </w:r>
      <w:proofErr w:type="spellStart"/>
      <w:r>
        <w:rPr>
          <w:rFonts w:ascii="Times New Roman" w:eastAsia="Times New Roman" w:hAnsi="Times New Roman" w:cs="Times New Roman"/>
          <w:sz w:val="28"/>
          <w:szCs w:val="28"/>
        </w:rPr>
        <w:t>непредопределенность</w:t>
      </w:r>
      <w:proofErr w:type="spellEnd"/>
      <w:r>
        <w:rPr>
          <w:rFonts w:ascii="Times New Roman" w:eastAsia="Times New Roman" w:hAnsi="Times New Roman" w:cs="Times New Roman"/>
          <w:sz w:val="28"/>
          <w:szCs w:val="28"/>
        </w:rPr>
        <w:t xml:space="preserve"> результата, который могут дать исследования.</w:t>
      </w:r>
    </w:p>
    <w:p w:rsidR="007965F7" w:rsidRDefault="007965F7" w:rsidP="007965F7">
      <w:pPr>
        <w:pStyle w:val="2"/>
        <w:ind w:firstLine="720"/>
        <w:jc w:val="both"/>
      </w:pPr>
      <w:r>
        <w:rPr>
          <w:szCs w:val="28"/>
        </w:rPr>
        <w:lastRenderedPageBreak/>
        <w:t xml:space="preserve">15. Учебно-исследовательские работы </w:t>
      </w:r>
      <w:r>
        <w:t>должны содержать: титульный лист (Приложение 4),  оглавление, введение, основную часть, заключение, список использованных источников и литературы, приложения (при необходимости).</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Оглавление: введение, название глав (параграфов), заключение, список использованной литературы, названия приложений и соответствующие номера страниц.</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формулировка поставленной проблемы, актуальность темы, цели и задачи, (предмет, объект, гипотеза исследования), краткий обзор используемой литературы, степень изученности данного вопроса, характеристика личного вклада в решение проблемы.</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часть: информация, собранная и обработанная исследователем: описание основных рассматриваемых фактов, характеристика и сравнение известных автору ранее существующих и предлагаемых методов решения проблемы, обоснование выбранного варианта решения (эффективность, точность, простота, наглядность, практическая значимость и т.д.). Основная часть делится на главы.</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основные выводы и результаты, полученные автором, направления дальнейшего исследования и предложения по возможному практическому использованию результатов исследования.</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литературы: публикации, издания и источники, использованные автором. Оформляется в соответствии с ГОСТом 7.1-2003 </w:t>
      </w:r>
      <w:r w:rsidRPr="00727175">
        <w:rPr>
          <w:rFonts w:ascii="Times New Roman" w:hAnsi="Times New Roman" w:cs="Times New Roman"/>
          <w:color w:val="1B1818"/>
          <w:sz w:val="28"/>
          <w:szCs w:val="28"/>
        </w:rPr>
        <w:t>«Библиографический список. Библиографическое описание. Общие требования и правила составления»</w:t>
      </w:r>
      <w:r w:rsidRPr="00727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использовании материалов Интернета необходимо сделать ссылку на электронный адрес.</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иллюстративный материал (рисунки, схемы, карты, таблицы, фотографии и т.п.), который должен быть связан с основным содержанием. Приложения должны быть пронумерованы, в основной части указываются ссылки.</w:t>
      </w:r>
    </w:p>
    <w:p w:rsidR="007965F7" w:rsidRDefault="007965F7" w:rsidP="007965F7">
      <w:pPr>
        <w:pStyle w:val="a9"/>
        <w:spacing w:before="0" w:beforeAutospacing="0" w:after="0" w:afterAutospacing="0"/>
        <w:ind w:firstLine="720"/>
        <w:jc w:val="both"/>
        <w:rPr>
          <w:sz w:val="28"/>
          <w:szCs w:val="28"/>
        </w:rPr>
      </w:pPr>
      <w:r>
        <w:rPr>
          <w:sz w:val="28"/>
          <w:szCs w:val="28"/>
        </w:rPr>
        <w:t>16. Работы оформляются в соответствии с требованиями:</w:t>
      </w:r>
    </w:p>
    <w:p w:rsidR="007965F7" w:rsidRDefault="007965F7" w:rsidP="007965F7">
      <w:pPr>
        <w:pStyle w:val="a7"/>
        <w:spacing w:after="0"/>
        <w:ind w:left="0" w:firstLine="709"/>
        <w:jc w:val="both"/>
        <w:rPr>
          <w:sz w:val="28"/>
          <w:szCs w:val="28"/>
        </w:rPr>
      </w:pPr>
      <w:r>
        <w:rPr>
          <w:sz w:val="28"/>
          <w:szCs w:val="28"/>
        </w:rPr>
        <w:t>Шрифт Т</w:t>
      </w:r>
      <w:proofErr w:type="spellStart"/>
      <w:r>
        <w:rPr>
          <w:sz w:val="28"/>
          <w:szCs w:val="28"/>
          <w:lang w:val="en-US"/>
        </w:rPr>
        <w:t>imes</w:t>
      </w:r>
      <w:proofErr w:type="spellEnd"/>
      <w:r w:rsidRPr="0061754F">
        <w:rPr>
          <w:sz w:val="28"/>
          <w:szCs w:val="28"/>
        </w:rPr>
        <w:t xml:space="preserve"> </w:t>
      </w:r>
      <w:r>
        <w:rPr>
          <w:sz w:val="28"/>
          <w:szCs w:val="28"/>
          <w:lang w:val="en-US"/>
        </w:rPr>
        <w:t>New</w:t>
      </w:r>
      <w:r w:rsidRPr="0061754F">
        <w:rPr>
          <w:sz w:val="28"/>
          <w:szCs w:val="28"/>
        </w:rPr>
        <w:t xml:space="preserve"> </w:t>
      </w:r>
      <w:r>
        <w:rPr>
          <w:sz w:val="28"/>
          <w:szCs w:val="28"/>
          <w:lang w:val="en-US"/>
        </w:rPr>
        <w:t>Roman</w:t>
      </w:r>
      <w:r w:rsidRPr="0061754F">
        <w:rPr>
          <w:sz w:val="28"/>
          <w:szCs w:val="28"/>
        </w:rPr>
        <w:t xml:space="preserve"> </w:t>
      </w:r>
      <w:r>
        <w:rPr>
          <w:sz w:val="28"/>
          <w:szCs w:val="28"/>
          <w:lang w:val="en-US"/>
        </w:rPr>
        <w:t>Cyr</w:t>
      </w:r>
      <w:r>
        <w:rPr>
          <w:sz w:val="28"/>
          <w:szCs w:val="28"/>
        </w:rPr>
        <w:t xml:space="preserve">, размер 14 </w:t>
      </w:r>
      <w:proofErr w:type="spellStart"/>
      <w:r>
        <w:rPr>
          <w:sz w:val="28"/>
          <w:szCs w:val="28"/>
        </w:rPr>
        <w:t>пт</w:t>
      </w:r>
      <w:proofErr w:type="spellEnd"/>
      <w:r>
        <w:rPr>
          <w:sz w:val="28"/>
          <w:szCs w:val="28"/>
        </w:rPr>
        <w:t xml:space="preserve">, межстрочный интервал 1,5. Поля: слева, справа, снизу и сверху - </w:t>
      </w:r>
      <w:smartTag w:uri="urn:schemas-microsoft-com:office:smarttags" w:element="metricconverter">
        <w:smartTagPr>
          <w:attr w:name="ProductID" w:val="20 мм"/>
        </w:smartTagPr>
        <w:r>
          <w:rPr>
            <w:sz w:val="28"/>
            <w:szCs w:val="28"/>
          </w:rPr>
          <w:t>20 мм</w:t>
        </w:r>
      </w:smartTag>
      <w:r>
        <w:rPr>
          <w:sz w:val="28"/>
          <w:szCs w:val="28"/>
        </w:rPr>
        <w:t xml:space="preserve">. </w:t>
      </w:r>
    </w:p>
    <w:p w:rsidR="007965F7" w:rsidRDefault="007965F7" w:rsidP="007965F7">
      <w:pPr>
        <w:pStyle w:val="a7"/>
        <w:spacing w:after="0"/>
        <w:ind w:left="0" w:firstLine="709"/>
        <w:jc w:val="both"/>
        <w:rPr>
          <w:sz w:val="28"/>
          <w:szCs w:val="28"/>
        </w:rPr>
      </w:pPr>
      <w:r>
        <w:rPr>
          <w:sz w:val="28"/>
          <w:szCs w:val="28"/>
        </w:rPr>
        <w:t xml:space="preserve">Объем работы - не более 20 страниц (не считая титульного листа). Приложения могут занимать до 10 дополнительных страниц. </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программы, содержащиеся в работах, должны сопровождаться:</w:t>
      </w:r>
    </w:p>
    <w:p w:rsidR="007965F7" w:rsidRDefault="007965F7" w:rsidP="007965F7">
      <w:p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описанием задачи;</w:t>
      </w:r>
    </w:p>
    <w:p w:rsidR="007965F7" w:rsidRDefault="007965F7" w:rsidP="007965F7">
      <w:p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изложением алгоритма решения задачи, программного интерфейса;</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w:t>
      </w:r>
      <w:r>
        <w:rPr>
          <w:rFonts w:ascii="Times New Roman" w:eastAsia="Times New Roman" w:hAnsi="Times New Roman" w:cs="Times New Roman"/>
          <w:sz w:val="28"/>
          <w:szCs w:val="28"/>
        </w:rPr>
        <w:t>описанием программы, входных и выходных данных, распечатки программы и результатов;</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исполняемым программным модулем на внешнем носителе;</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анализом результатов численного решения задачи;</w:t>
      </w:r>
    </w:p>
    <w:p w:rsidR="007965F7" w:rsidRDefault="007965F7" w:rsidP="007965F7">
      <w:pPr>
        <w:tabs>
          <w:tab w:val="left" w:pos="108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w:t>
      </w:r>
      <w:r>
        <w:rPr>
          <w:rFonts w:ascii="Times New Roman" w:eastAsia="Times New Roman" w:hAnsi="Times New Roman" w:cs="Times New Roman"/>
          <w:sz w:val="28"/>
          <w:szCs w:val="28"/>
        </w:rPr>
        <w:t>описанием характеристик вычислительной техники, на которой решалась задача.</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Работы по предмету «Иностранный язык» принимаются только на русском языке. </w:t>
      </w:r>
    </w:p>
    <w:p w:rsidR="007965F7" w:rsidRDefault="007965F7" w:rsidP="007965F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17.</w:t>
      </w:r>
      <w:r w:rsidRPr="00094F1F">
        <w:rPr>
          <w:rFonts w:ascii="Times New Roman" w:hAnsi="Times New Roman" w:cs="Times New Roman"/>
          <w:sz w:val="28"/>
          <w:szCs w:val="28"/>
        </w:rPr>
        <w:t xml:space="preserve"> </w:t>
      </w:r>
      <w:r w:rsidRPr="00094F1F">
        <w:rPr>
          <w:rFonts w:ascii="Times New Roman" w:eastAsia="Times New Roman" w:hAnsi="Times New Roman" w:cs="Times New Roman"/>
          <w:color w:val="000000"/>
          <w:sz w:val="28"/>
          <w:szCs w:val="28"/>
        </w:rPr>
        <w:t>Рецензия</w:t>
      </w:r>
      <w:r w:rsidRPr="005B11AA">
        <w:rPr>
          <w:rFonts w:ascii="Times New Roman" w:eastAsia="Times New Roman" w:hAnsi="Times New Roman" w:cs="Times New Roman"/>
          <w:b/>
          <w:color w:val="000000"/>
          <w:sz w:val="28"/>
          <w:szCs w:val="28"/>
        </w:rPr>
        <w:t xml:space="preserve"> </w:t>
      </w:r>
      <w:r w:rsidRPr="005B11AA">
        <w:rPr>
          <w:rFonts w:ascii="Times New Roman" w:eastAsia="Times New Roman" w:hAnsi="Times New Roman" w:cs="Times New Roman"/>
          <w:color w:val="000000"/>
          <w:sz w:val="28"/>
          <w:szCs w:val="28"/>
        </w:rPr>
        <w:t>– это  краткий анализ и оценка рецензируемой работы</w:t>
      </w:r>
      <w:r>
        <w:rPr>
          <w:rFonts w:ascii="Times New Roman" w:eastAsia="Times New Roman" w:hAnsi="Times New Roman" w:cs="Times New Roman"/>
          <w:color w:val="000000"/>
          <w:sz w:val="28"/>
          <w:szCs w:val="28"/>
        </w:rPr>
        <w:t xml:space="preserve"> руководителем</w:t>
      </w:r>
      <w:r w:rsidRPr="005B11AA">
        <w:rPr>
          <w:rFonts w:ascii="Times New Roman" w:eastAsia="Times New Roman" w:hAnsi="Times New Roman" w:cs="Times New Roman"/>
          <w:color w:val="000000"/>
          <w:sz w:val="28"/>
          <w:szCs w:val="28"/>
        </w:rPr>
        <w:t xml:space="preserve">, выявление степени ее соответствия к существующим требованиям </w:t>
      </w:r>
      <w:r>
        <w:rPr>
          <w:rFonts w:ascii="Times New Roman" w:hAnsi="Times New Roman" w:cs="Times New Roman"/>
          <w:color w:val="000000"/>
          <w:sz w:val="28"/>
          <w:szCs w:val="28"/>
        </w:rPr>
        <w:t>учебно-</w:t>
      </w:r>
      <w:r w:rsidRPr="005B11AA">
        <w:rPr>
          <w:rFonts w:ascii="Times New Roman" w:eastAsia="Times New Roman" w:hAnsi="Times New Roman" w:cs="Times New Roman"/>
          <w:color w:val="000000"/>
          <w:sz w:val="28"/>
          <w:szCs w:val="28"/>
        </w:rPr>
        <w:t xml:space="preserve">исследовательских работ учащихся,  определение  </w:t>
      </w:r>
      <w:r>
        <w:rPr>
          <w:rFonts w:ascii="Times New Roman" w:eastAsia="Times New Roman" w:hAnsi="Times New Roman" w:cs="Times New Roman"/>
          <w:color w:val="000000"/>
          <w:sz w:val="28"/>
          <w:szCs w:val="28"/>
        </w:rPr>
        <w:t xml:space="preserve">её </w:t>
      </w:r>
      <w:r w:rsidRPr="005B11AA">
        <w:rPr>
          <w:rFonts w:ascii="Times New Roman" w:eastAsia="Times New Roman" w:hAnsi="Times New Roman" w:cs="Times New Roman"/>
          <w:color w:val="000000"/>
          <w:sz w:val="28"/>
          <w:szCs w:val="28"/>
        </w:rPr>
        <w:t xml:space="preserve">достоинств и слабых сторон. </w:t>
      </w:r>
    </w:p>
    <w:p w:rsidR="007965F7" w:rsidRPr="005B11AA"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Рецензия должна отражать следующие разделы:</w:t>
      </w:r>
    </w:p>
    <w:p w:rsidR="007965F7" w:rsidRPr="007965F7" w:rsidRDefault="007965F7" w:rsidP="007965F7">
      <w:pPr>
        <w:pStyle w:val="a3"/>
        <w:jc w:val="both"/>
        <w:rPr>
          <w:b/>
          <w:szCs w:val="28"/>
        </w:rPr>
      </w:pPr>
      <w:r w:rsidRPr="007965F7">
        <w:rPr>
          <w:rStyle w:val="ae"/>
          <w:b w:val="0"/>
          <w:szCs w:val="28"/>
        </w:rPr>
        <w:t xml:space="preserve">1. Актуальность темы работы. </w:t>
      </w:r>
    </w:p>
    <w:p w:rsidR="007965F7" w:rsidRPr="007965F7" w:rsidRDefault="007965F7" w:rsidP="007965F7">
      <w:pPr>
        <w:pStyle w:val="a3"/>
        <w:jc w:val="both"/>
        <w:rPr>
          <w:b/>
          <w:szCs w:val="28"/>
        </w:rPr>
      </w:pPr>
      <w:r w:rsidRPr="007965F7">
        <w:rPr>
          <w:rStyle w:val="ae"/>
          <w:b w:val="0"/>
          <w:szCs w:val="28"/>
        </w:rPr>
        <w:t>2. Характеристика содержания работы.</w:t>
      </w:r>
      <w:r w:rsidRPr="007965F7">
        <w:rPr>
          <w:b/>
          <w:szCs w:val="28"/>
        </w:rPr>
        <w:t xml:space="preserve"> </w:t>
      </w:r>
    </w:p>
    <w:p w:rsidR="007965F7" w:rsidRPr="007965F7" w:rsidRDefault="007965F7" w:rsidP="007965F7">
      <w:pPr>
        <w:pStyle w:val="a3"/>
        <w:jc w:val="both"/>
        <w:rPr>
          <w:rStyle w:val="ae"/>
          <w:b w:val="0"/>
          <w:szCs w:val="28"/>
        </w:rPr>
      </w:pPr>
      <w:r w:rsidRPr="007965F7">
        <w:rPr>
          <w:rStyle w:val="ae"/>
          <w:b w:val="0"/>
          <w:szCs w:val="28"/>
        </w:rPr>
        <w:t xml:space="preserve">3. Положительные стороны.  </w:t>
      </w:r>
    </w:p>
    <w:p w:rsidR="007965F7" w:rsidRPr="007965F7" w:rsidRDefault="007965F7" w:rsidP="007965F7">
      <w:pPr>
        <w:pStyle w:val="a3"/>
        <w:jc w:val="both"/>
        <w:rPr>
          <w:b/>
          <w:szCs w:val="28"/>
        </w:rPr>
      </w:pPr>
      <w:r w:rsidRPr="007965F7">
        <w:rPr>
          <w:rStyle w:val="ae"/>
          <w:b w:val="0"/>
          <w:szCs w:val="28"/>
        </w:rPr>
        <w:t xml:space="preserve">4. Практическая значимость  работы. </w:t>
      </w:r>
      <w:r w:rsidRPr="007965F7">
        <w:rPr>
          <w:b/>
          <w:szCs w:val="28"/>
        </w:rPr>
        <w:t xml:space="preserve"> </w:t>
      </w:r>
    </w:p>
    <w:p w:rsidR="007965F7" w:rsidRPr="007965F7" w:rsidRDefault="007965F7" w:rsidP="007965F7">
      <w:pPr>
        <w:pStyle w:val="a3"/>
        <w:jc w:val="both"/>
        <w:rPr>
          <w:b/>
          <w:szCs w:val="28"/>
        </w:rPr>
      </w:pPr>
      <w:r w:rsidRPr="007965F7">
        <w:rPr>
          <w:rStyle w:val="ae"/>
          <w:b w:val="0"/>
          <w:szCs w:val="28"/>
        </w:rPr>
        <w:t>5. Недостатки и замечания.</w:t>
      </w:r>
      <w:r w:rsidRPr="007965F7">
        <w:rPr>
          <w:b/>
          <w:szCs w:val="28"/>
        </w:rPr>
        <w:t xml:space="preserve"> </w:t>
      </w:r>
    </w:p>
    <w:p w:rsidR="007965F7" w:rsidRPr="007965F7" w:rsidRDefault="007965F7" w:rsidP="007965F7">
      <w:pPr>
        <w:pStyle w:val="a3"/>
        <w:jc w:val="both"/>
        <w:rPr>
          <w:b/>
          <w:szCs w:val="28"/>
        </w:rPr>
      </w:pPr>
      <w:r w:rsidRPr="007965F7">
        <w:rPr>
          <w:rStyle w:val="ae"/>
          <w:b w:val="0"/>
          <w:szCs w:val="28"/>
        </w:rPr>
        <w:t>6. Оценка, рекомендации, заключение.</w:t>
      </w:r>
    </w:p>
    <w:p w:rsidR="007965F7" w:rsidRDefault="007965F7" w:rsidP="007965F7">
      <w:pPr>
        <w:pStyle w:val="a3"/>
        <w:jc w:val="both"/>
        <w:rPr>
          <w:szCs w:val="28"/>
        </w:rPr>
      </w:pPr>
      <w:r w:rsidRPr="007965F7">
        <w:rPr>
          <w:rStyle w:val="ae"/>
          <w:b w:val="0"/>
          <w:szCs w:val="28"/>
        </w:rPr>
        <w:t>Объем рецензии  - 1 страница. Рецензия</w:t>
      </w:r>
      <w:r w:rsidRPr="005B11AA">
        <w:rPr>
          <w:rStyle w:val="ae"/>
          <w:szCs w:val="28"/>
        </w:rPr>
        <w:t xml:space="preserve"> </w:t>
      </w:r>
      <w:r w:rsidRPr="005B11AA">
        <w:rPr>
          <w:szCs w:val="28"/>
        </w:rPr>
        <w:t xml:space="preserve"> обязательно подписывается</w:t>
      </w:r>
      <w:r>
        <w:rPr>
          <w:szCs w:val="28"/>
        </w:rPr>
        <w:t xml:space="preserve"> руководителем работы</w:t>
      </w:r>
      <w:r w:rsidRPr="005B11AA">
        <w:rPr>
          <w:szCs w:val="28"/>
        </w:rPr>
        <w:t xml:space="preserve">. </w:t>
      </w:r>
    </w:p>
    <w:p w:rsidR="007965F7" w:rsidRDefault="007965F7" w:rsidP="007965F7">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18.</w:t>
      </w:r>
      <w:r w:rsidRPr="00094F1F">
        <w:t xml:space="preserve"> </w:t>
      </w:r>
      <w:r w:rsidRPr="00094F1F">
        <w:rPr>
          <w:rFonts w:ascii="Times New Roman" w:hAnsi="Times New Roman" w:cs="Times New Roman"/>
          <w:sz w:val="28"/>
          <w:szCs w:val="28"/>
        </w:rPr>
        <w:t xml:space="preserve">Тезисы – это положение, кратко излагающее идею, а также </w:t>
      </w:r>
      <w:r>
        <w:rPr>
          <w:rFonts w:ascii="Times New Roman" w:hAnsi="Times New Roman" w:cs="Times New Roman"/>
          <w:sz w:val="28"/>
          <w:szCs w:val="28"/>
        </w:rPr>
        <w:t>о</w:t>
      </w:r>
      <w:r w:rsidRPr="00094F1F">
        <w:rPr>
          <w:rFonts w:ascii="Times New Roman" w:hAnsi="Times New Roman" w:cs="Times New Roman"/>
          <w:sz w:val="28"/>
          <w:szCs w:val="28"/>
        </w:rPr>
        <w:t xml:space="preserve">сновные мысли </w:t>
      </w:r>
      <w:r>
        <w:rPr>
          <w:rFonts w:ascii="Times New Roman" w:hAnsi="Times New Roman" w:cs="Times New Roman"/>
          <w:sz w:val="28"/>
          <w:szCs w:val="28"/>
        </w:rPr>
        <w:t xml:space="preserve"> учебно-исследовательской работы</w:t>
      </w:r>
      <w:r w:rsidRPr="00094F1F">
        <w:rPr>
          <w:rFonts w:ascii="Times New Roman" w:hAnsi="Times New Roman" w:cs="Times New Roman"/>
          <w:sz w:val="28"/>
          <w:szCs w:val="28"/>
        </w:rPr>
        <w:t xml:space="preserve">. </w:t>
      </w:r>
    </w:p>
    <w:p w:rsidR="007965F7" w:rsidRPr="00094F1F" w:rsidRDefault="007965F7" w:rsidP="007965F7">
      <w:pPr>
        <w:spacing w:after="0" w:line="240" w:lineRule="auto"/>
        <w:rPr>
          <w:rFonts w:ascii="Times New Roman" w:hAnsi="Times New Roman" w:cs="Times New Roman"/>
          <w:sz w:val="28"/>
          <w:szCs w:val="28"/>
        </w:rPr>
      </w:pPr>
      <w:r>
        <w:rPr>
          <w:rFonts w:ascii="Times New Roman" w:hAnsi="Times New Roman" w:cs="Times New Roman"/>
          <w:sz w:val="28"/>
          <w:szCs w:val="28"/>
        </w:rPr>
        <w:t>В тезисах автор отражает:</w:t>
      </w:r>
    </w:p>
    <w:p w:rsidR="007965F7" w:rsidRPr="00094F1F" w:rsidRDefault="007965F7" w:rsidP="007965F7">
      <w:pPr>
        <w:spacing w:after="0" w:line="240" w:lineRule="auto"/>
        <w:rPr>
          <w:rFonts w:ascii="Times New Roman" w:hAnsi="Times New Roman" w:cs="Times New Roman"/>
          <w:sz w:val="28"/>
          <w:szCs w:val="28"/>
        </w:rPr>
      </w:pPr>
      <w:r w:rsidRPr="00094F1F">
        <w:rPr>
          <w:rFonts w:ascii="Times New Roman" w:hAnsi="Times New Roman" w:cs="Times New Roman"/>
          <w:sz w:val="28"/>
          <w:szCs w:val="28"/>
        </w:rPr>
        <w:t xml:space="preserve">1.Обоснованность актуальности темы </w:t>
      </w:r>
      <w:r>
        <w:rPr>
          <w:rFonts w:ascii="Times New Roman" w:hAnsi="Times New Roman" w:cs="Times New Roman"/>
          <w:sz w:val="28"/>
          <w:szCs w:val="28"/>
        </w:rPr>
        <w:t>работы</w:t>
      </w:r>
      <w:r w:rsidRPr="00094F1F">
        <w:rPr>
          <w:rFonts w:ascii="Times New Roman" w:hAnsi="Times New Roman" w:cs="Times New Roman"/>
          <w:sz w:val="28"/>
          <w:szCs w:val="28"/>
        </w:rPr>
        <w:t xml:space="preserve">. </w:t>
      </w:r>
    </w:p>
    <w:p w:rsidR="007965F7" w:rsidRPr="00094F1F" w:rsidRDefault="007965F7" w:rsidP="007965F7">
      <w:pPr>
        <w:spacing w:after="0" w:line="240" w:lineRule="auto"/>
        <w:rPr>
          <w:rFonts w:ascii="Times New Roman" w:hAnsi="Times New Roman" w:cs="Times New Roman"/>
          <w:sz w:val="28"/>
          <w:szCs w:val="28"/>
        </w:rPr>
      </w:pPr>
      <w:r w:rsidRPr="00094F1F">
        <w:rPr>
          <w:rFonts w:ascii="Times New Roman" w:hAnsi="Times New Roman" w:cs="Times New Roman"/>
          <w:sz w:val="28"/>
          <w:szCs w:val="28"/>
        </w:rPr>
        <w:t xml:space="preserve">2. Цели и задачи. </w:t>
      </w:r>
    </w:p>
    <w:p w:rsidR="007965F7" w:rsidRDefault="007965F7" w:rsidP="007965F7">
      <w:pPr>
        <w:spacing w:after="0" w:line="240" w:lineRule="auto"/>
        <w:rPr>
          <w:rFonts w:ascii="Times New Roman" w:hAnsi="Times New Roman" w:cs="Times New Roman"/>
          <w:sz w:val="28"/>
          <w:szCs w:val="28"/>
        </w:rPr>
      </w:pPr>
      <w:r w:rsidRPr="00094F1F">
        <w:rPr>
          <w:rFonts w:ascii="Times New Roman" w:hAnsi="Times New Roman" w:cs="Times New Roman"/>
          <w:sz w:val="28"/>
          <w:szCs w:val="28"/>
        </w:rPr>
        <w:t>3. Краткое изложение основной идеи исследования</w:t>
      </w:r>
      <w:r>
        <w:rPr>
          <w:rFonts w:ascii="Times New Roman" w:hAnsi="Times New Roman" w:cs="Times New Roman"/>
          <w:sz w:val="28"/>
          <w:szCs w:val="28"/>
        </w:rPr>
        <w:t xml:space="preserve">. </w:t>
      </w:r>
    </w:p>
    <w:p w:rsidR="007965F7" w:rsidRPr="00094F1F" w:rsidRDefault="007965F7" w:rsidP="007965F7">
      <w:pPr>
        <w:spacing w:after="0" w:line="240" w:lineRule="auto"/>
        <w:rPr>
          <w:rFonts w:ascii="Times New Roman" w:hAnsi="Times New Roman" w:cs="Times New Roman"/>
          <w:sz w:val="28"/>
          <w:szCs w:val="28"/>
        </w:rPr>
      </w:pPr>
      <w:r>
        <w:rPr>
          <w:rFonts w:ascii="Times New Roman" w:hAnsi="Times New Roman" w:cs="Times New Roman"/>
          <w:sz w:val="28"/>
          <w:szCs w:val="28"/>
        </w:rPr>
        <w:t>4. Выводы.</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тезисов допускается до 2 страниц печатного текста на листах формата А4 </w:t>
      </w:r>
      <w:proofErr w:type="gramStart"/>
      <w:r>
        <w:rPr>
          <w:rFonts w:ascii="Times New Roman" w:eastAsia="Times New Roman" w:hAnsi="Times New Roman" w:cs="Times New Roman"/>
          <w:sz w:val="28"/>
          <w:szCs w:val="28"/>
        </w:rPr>
        <w:t>без  ссылок</w:t>
      </w:r>
      <w:proofErr w:type="gramEnd"/>
      <w:r>
        <w:rPr>
          <w:rFonts w:ascii="Times New Roman" w:eastAsia="Times New Roman" w:hAnsi="Times New Roman" w:cs="Times New Roman"/>
          <w:sz w:val="28"/>
          <w:szCs w:val="28"/>
        </w:rPr>
        <w:t xml:space="preserve"> на литературу, без графиков, формул, таблиц. Вверху первой страницы с правого поля строчными буквами курсивом печатается ФИ  автора,  далее  название работы, класс, наименование учреждения.</w:t>
      </w:r>
    </w:p>
    <w:p w:rsidR="007965F7" w:rsidRPr="00094F1F" w:rsidRDefault="007965F7" w:rsidP="007965F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19. </w:t>
      </w:r>
      <w:r w:rsidRPr="00094F1F">
        <w:rPr>
          <w:rFonts w:ascii="Times New Roman" w:hAnsi="Times New Roman" w:cs="Times New Roman"/>
          <w:sz w:val="28"/>
          <w:szCs w:val="28"/>
        </w:rPr>
        <w:t>Аннотация</w:t>
      </w:r>
      <w:r w:rsidRPr="00094F1F">
        <w:rPr>
          <w:rFonts w:ascii="Times New Roman" w:hAnsi="Times New Roman" w:cs="Times New Roman"/>
          <w:b/>
          <w:sz w:val="28"/>
          <w:szCs w:val="28"/>
        </w:rPr>
        <w:t xml:space="preserve"> </w:t>
      </w:r>
      <w:r w:rsidRPr="00094F1F">
        <w:rPr>
          <w:rFonts w:ascii="Times New Roman" w:hAnsi="Times New Roman" w:cs="Times New Roman"/>
          <w:sz w:val="28"/>
          <w:szCs w:val="28"/>
        </w:rPr>
        <w:t>— это краткая характеристика работы, содержащая перечень основных вопро</w:t>
      </w:r>
      <w:r>
        <w:rPr>
          <w:rFonts w:ascii="Times New Roman" w:hAnsi="Times New Roman" w:cs="Times New Roman"/>
          <w:sz w:val="28"/>
          <w:szCs w:val="28"/>
        </w:rPr>
        <w:t>сов</w:t>
      </w:r>
      <w:r w:rsidRPr="00094F1F">
        <w:rPr>
          <w:rFonts w:ascii="Times New Roman" w:hAnsi="Times New Roman" w:cs="Times New Roman"/>
          <w:sz w:val="28"/>
          <w:szCs w:val="28"/>
        </w:rPr>
        <w:t>.</w:t>
      </w:r>
    </w:p>
    <w:p w:rsidR="007965F7" w:rsidRPr="00094F1F" w:rsidRDefault="007965F7" w:rsidP="007965F7">
      <w:pPr>
        <w:spacing w:after="0" w:line="240" w:lineRule="auto"/>
        <w:ind w:firstLine="284"/>
        <w:jc w:val="both"/>
        <w:rPr>
          <w:rFonts w:ascii="Times New Roman" w:hAnsi="Times New Roman" w:cs="Times New Roman"/>
          <w:sz w:val="28"/>
          <w:szCs w:val="28"/>
        </w:rPr>
      </w:pPr>
      <w:r w:rsidRPr="00094F1F">
        <w:rPr>
          <w:rFonts w:ascii="Times New Roman" w:hAnsi="Times New Roman" w:cs="Times New Roman"/>
          <w:sz w:val="28"/>
          <w:szCs w:val="28"/>
        </w:rPr>
        <w:t xml:space="preserve">Аннотация  дает возможность установить основное содержание </w:t>
      </w:r>
      <w:r>
        <w:rPr>
          <w:rFonts w:ascii="Times New Roman" w:hAnsi="Times New Roman" w:cs="Times New Roman"/>
          <w:sz w:val="28"/>
          <w:szCs w:val="28"/>
        </w:rPr>
        <w:t>работы.</w:t>
      </w:r>
      <w:r w:rsidRPr="00094F1F">
        <w:rPr>
          <w:rFonts w:ascii="Times New Roman" w:hAnsi="Times New Roman" w:cs="Times New Roman"/>
          <w:sz w:val="28"/>
          <w:szCs w:val="28"/>
        </w:rPr>
        <w:t xml:space="preserve"> </w:t>
      </w:r>
    </w:p>
    <w:p w:rsidR="007965F7" w:rsidRPr="00094F1F" w:rsidRDefault="007965F7" w:rsidP="007965F7">
      <w:pPr>
        <w:spacing w:after="0" w:line="240" w:lineRule="auto"/>
        <w:jc w:val="both"/>
        <w:rPr>
          <w:rFonts w:ascii="Times New Roman" w:hAnsi="Times New Roman" w:cs="Times New Roman"/>
          <w:sz w:val="28"/>
          <w:szCs w:val="28"/>
        </w:rPr>
      </w:pPr>
      <w:r w:rsidRPr="00094F1F">
        <w:rPr>
          <w:rFonts w:ascii="Times New Roman" w:hAnsi="Times New Roman" w:cs="Times New Roman"/>
          <w:sz w:val="28"/>
          <w:szCs w:val="28"/>
        </w:rPr>
        <w:t xml:space="preserve"> </w:t>
      </w:r>
      <w:r>
        <w:rPr>
          <w:rFonts w:ascii="Times New Roman" w:hAnsi="Times New Roman" w:cs="Times New Roman"/>
          <w:sz w:val="28"/>
          <w:szCs w:val="28"/>
        </w:rPr>
        <w:t xml:space="preserve">В аннотацию автор </w:t>
      </w:r>
      <w:r w:rsidRPr="00094F1F">
        <w:rPr>
          <w:rFonts w:ascii="Times New Roman" w:hAnsi="Times New Roman" w:cs="Times New Roman"/>
          <w:sz w:val="28"/>
          <w:szCs w:val="28"/>
        </w:rPr>
        <w:t xml:space="preserve"> включает основные разделы: </w:t>
      </w:r>
    </w:p>
    <w:p w:rsidR="007965F7" w:rsidRPr="003931E4" w:rsidRDefault="007965F7" w:rsidP="007965F7">
      <w:pPr>
        <w:pStyle w:val="a5"/>
        <w:numPr>
          <w:ilvl w:val="0"/>
          <w:numId w:val="5"/>
        </w:numPr>
        <w:jc w:val="both"/>
        <w:rPr>
          <w:b/>
          <w:sz w:val="28"/>
          <w:szCs w:val="28"/>
        </w:rPr>
      </w:pPr>
      <w:r>
        <w:rPr>
          <w:sz w:val="28"/>
          <w:szCs w:val="28"/>
        </w:rPr>
        <w:t>А</w:t>
      </w:r>
      <w:r w:rsidRPr="003931E4">
        <w:rPr>
          <w:sz w:val="28"/>
          <w:szCs w:val="28"/>
        </w:rPr>
        <w:t>ктуальность</w:t>
      </w:r>
      <w:r>
        <w:rPr>
          <w:sz w:val="28"/>
          <w:szCs w:val="28"/>
        </w:rPr>
        <w:t>.</w:t>
      </w:r>
    </w:p>
    <w:p w:rsidR="007965F7" w:rsidRPr="003931E4" w:rsidRDefault="007965F7" w:rsidP="007965F7">
      <w:pPr>
        <w:pStyle w:val="a5"/>
        <w:numPr>
          <w:ilvl w:val="0"/>
          <w:numId w:val="5"/>
        </w:numPr>
        <w:jc w:val="both"/>
        <w:rPr>
          <w:b/>
          <w:sz w:val="28"/>
          <w:szCs w:val="28"/>
        </w:rPr>
      </w:pPr>
      <w:r>
        <w:rPr>
          <w:sz w:val="28"/>
          <w:szCs w:val="28"/>
        </w:rPr>
        <w:t>Постановка</w:t>
      </w:r>
      <w:r w:rsidRPr="003931E4">
        <w:rPr>
          <w:sz w:val="28"/>
          <w:szCs w:val="28"/>
        </w:rPr>
        <w:t xml:space="preserve"> проблемы</w:t>
      </w:r>
      <w:r>
        <w:rPr>
          <w:sz w:val="28"/>
          <w:szCs w:val="28"/>
        </w:rPr>
        <w:t>.</w:t>
      </w:r>
    </w:p>
    <w:p w:rsidR="007965F7" w:rsidRPr="003931E4" w:rsidRDefault="007965F7" w:rsidP="007965F7">
      <w:pPr>
        <w:pStyle w:val="a5"/>
        <w:numPr>
          <w:ilvl w:val="0"/>
          <w:numId w:val="5"/>
        </w:numPr>
        <w:jc w:val="both"/>
        <w:rPr>
          <w:b/>
          <w:sz w:val="28"/>
          <w:szCs w:val="28"/>
        </w:rPr>
      </w:pPr>
      <w:r>
        <w:rPr>
          <w:sz w:val="28"/>
          <w:szCs w:val="28"/>
        </w:rPr>
        <w:t>П</w:t>
      </w:r>
      <w:r w:rsidRPr="003931E4">
        <w:rPr>
          <w:sz w:val="28"/>
          <w:szCs w:val="28"/>
        </w:rPr>
        <w:t>ути ее решения</w:t>
      </w:r>
      <w:r>
        <w:rPr>
          <w:sz w:val="28"/>
          <w:szCs w:val="28"/>
        </w:rPr>
        <w:t>.</w:t>
      </w:r>
    </w:p>
    <w:p w:rsidR="007965F7" w:rsidRPr="003931E4" w:rsidRDefault="007965F7" w:rsidP="007965F7">
      <w:pPr>
        <w:pStyle w:val="a5"/>
        <w:numPr>
          <w:ilvl w:val="0"/>
          <w:numId w:val="5"/>
        </w:numPr>
        <w:jc w:val="both"/>
        <w:rPr>
          <w:b/>
          <w:sz w:val="28"/>
          <w:szCs w:val="28"/>
        </w:rPr>
      </w:pPr>
      <w:r>
        <w:rPr>
          <w:sz w:val="28"/>
          <w:szCs w:val="28"/>
        </w:rPr>
        <w:t>Р</w:t>
      </w:r>
      <w:r w:rsidRPr="003931E4">
        <w:rPr>
          <w:sz w:val="28"/>
          <w:szCs w:val="28"/>
        </w:rPr>
        <w:t>езультаты</w:t>
      </w:r>
      <w:r>
        <w:rPr>
          <w:sz w:val="28"/>
          <w:szCs w:val="28"/>
        </w:rPr>
        <w:t>.</w:t>
      </w:r>
    </w:p>
    <w:p w:rsidR="007965F7" w:rsidRPr="003931E4" w:rsidRDefault="007965F7" w:rsidP="007965F7">
      <w:pPr>
        <w:pStyle w:val="a5"/>
        <w:numPr>
          <w:ilvl w:val="0"/>
          <w:numId w:val="5"/>
        </w:numPr>
        <w:jc w:val="both"/>
        <w:rPr>
          <w:b/>
          <w:sz w:val="28"/>
          <w:szCs w:val="28"/>
        </w:rPr>
      </w:pPr>
      <w:r>
        <w:rPr>
          <w:sz w:val="28"/>
          <w:szCs w:val="28"/>
        </w:rPr>
        <w:t>В</w:t>
      </w:r>
      <w:r w:rsidRPr="003931E4">
        <w:rPr>
          <w:sz w:val="28"/>
          <w:szCs w:val="28"/>
        </w:rPr>
        <w:t xml:space="preserve">ыводы. </w:t>
      </w:r>
    </w:p>
    <w:p w:rsidR="007965F7" w:rsidRPr="003931E4" w:rsidRDefault="007965F7" w:rsidP="007965F7">
      <w:pPr>
        <w:spacing w:after="0" w:line="240" w:lineRule="auto"/>
        <w:jc w:val="both"/>
        <w:rPr>
          <w:sz w:val="28"/>
          <w:szCs w:val="28"/>
        </w:rPr>
      </w:pPr>
      <w:r w:rsidRPr="003931E4">
        <w:rPr>
          <w:rFonts w:ascii="Times New Roman" w:hAnsi="Times New Roman" w:cs="Times New Roman"/>
          <w:sz w:val="28"/>
          <w:szCs w:val="28"/>
        </w:rPr>
        <w:t>На каждый и</w:t>
      </w:r>
      <w:r>
        <w:rPr>
          <w:rFonts w:ascii="Times New Roman" w:hAnsi="Times New Roman" w:cs="Times New Roman"/>
          <w:sz w:val="28"/>
          <w:szCs w:val="28"/>
        </w:rPr>
        <w:t>з разделов отводится по одному -</w:t>
      </w:r>
      <w:r w:rsidRPr="003931E4">
        <w:rPr>
          <w:rFonts w:ascii="Times New Roman" w:hAnsi="Times New Roman" w:cs="Times New Roman"/>
          <w:sz w:val="28"/>
          <w:szCs w:val="28"/>
        </w:rPr>
        <w:t xml:space="preserve"> два предложения</w:t>
      </w:r>
      <w:r w:rsidRPr="003931E4">
        <w:rPr>
          <w:sz w:val="28"/>
          <w:szCs w:val="28"/>
        </w:rPr>
        <w:t>.</w:t>
      </w:r>
    </w:p>
    <w:p w:rsidR="007965F7" w:rsidRDefault="007965F7" w:rsidP="007965F7">
      <w:pPr>
        <w:pStyle w:val="a7"/>
        <w:spacing w:after="0"/>
        <w:ind w:left="0" w:firstLine="720"/>
        <w:jc w:val="both"/>
        <w:rPr>
          <w:sz w:val="28"/>
          <w:szCs w:val="28"/>
        </w:rPr>
      </w:pPr>
      <w:r>
        <w:rPr>
          <w:sz w:val="28"/>
          <w:szCs w:val="28"/>
        </w:rPr>
        <w:t xml:space="preserve">20. Все поступившие в оргкомитет в срок учебно-исследовательские работы, оформленные в соответствии с требованиями, подлежат экспертизе членами жюри. </w:t>
      </w:r>
    </w:p>
    <w:p w:rsidR="007965F7" w:rsidRDefault="007965F7" w:rsidP="007965F7">
      <w:pPr>
        <w:tabs>
          <w:tab w:val="left" w:pos="811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eastAsia="Times New Roman" w:hAnsi="Times New Roman" w:cs="Times New Roman"/>
          <w:sz w:val="28"/>
          <w:szCs w:val="28"/>
        </w:rPr>
        <w:t xml:space="preserve">. </w:t>
      </w:r>
      <w:r w:rsidRPr="00E60C88">
        <w:rPr>
          <w:rFonts w:ascii="Times New Roman" w:hAnsi="Times New Roman" w:cs="Times New Roman"/>
          <w:sz w:val="28"/>
          <w:szCs w:val="28"/>
        </w:rPr>
        <w:t>Публичная защита работ учащихся проходит на заседаниях предметных секций Конференции</w:t>
      </w:r>
      <w:r>
        <w:rPr>
          <w:rFonts w:ascii="Times New Roman" w:hAnsi="Times New Roman" w:cs="Times New Roman"/>
          <w:sz w:val="28"/>
          <w:szCs w:val="28"/>
        </w:rPr>
        <w:t>.</w:t>
      </w:r>
    </w:p>
    <w:p w:rsidR="007965F7" w:rsidRDefault="007965F7" w:rsidP="007965F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защиту работы отводится 10 минут (7 минут - сообщение по существу полученных результатов, 3 минуты – ответы на вопросы членов жюри и всех присутствующих). </w:t>
      </w:r>
    </w:p>
    <w:p w:rsidR="007965F7" w:rsidRDefault="007965F7" w:rsidP="007965F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сообщении должны быть освещены следующие вопросы:</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название работы, авторский коллектив;</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причины, побудившие заняться данной проблемой;</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краткая характеристика литературы по проблеме исследования, методика исследования;</w:t>
      </w:r>
    </w:p>
    <w:p w:rsidR="007965F7" w:rsidRDefault="007965F7" w:rsidP="007965F7">
      <w:pPr>
        <w:spacing w:after="0" w:line="240" w:lineRule="auto"/>
        <w:jc w:val="both"/>
        <w:rPr>
          <w:rFonts w:ascii="Times New Roman" w:eastAsia="Times New Roman" w:hAnsi="Times New Roman" w:cs="Times New Roman"/>
          <w:sz w:val="28"/>
          <w:szCs w:val="28"/>
        </w:rPr>
      </w:pPr>
      <w:r w:rsidRPr="005A40B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основные рассматриваемые  вопросы;</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основные результаты и выводы;</w:t>
      </w:r>
    </w:p>
    <w:p w:rsidR="007965F7" w:rsidRDefault="007965F7" w:rsidP="007965F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практическое значение работы.</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работ по иностранному языку проводится на</w:t>
      </w:r>
      <w:r w:rsidRPr="00EC01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русском языке с использованием иностранного языка  (по желанию).</w:t>
      </w:r>
    </w:p>
    <w:p w:rsidR="007965F7" w:rsidRDefault="007965F7" w:rsidP="007965F7">
      <w:pPr>
        <w:tabs>
          <w:tab w:val="left" w:pos="4285"/>
        </w:tabs>
        <w:spacing w:after="0" w:line="240" w:lineRule="auto"/>
        <w:jc w:val="center"/>
        <w:rPr>
          <w:rFonts w:ascii="Times New Roman" w:hAnsi="Times New Roman" w:cs="Times New Roman"/>
          <w:b/>
          <w:sz w:val="28"/>
          <w:szCs w:val="28"/>
        </w:rPr>
      </w:pPr>
    </w:p>
    <w:p w:rsidR="007965F7" w:rsidRDefault="007965F7" w:rsidP="007965F7">
      <w:pPr>
        <w:spacing w:after="0" w:line="240" w:lineRule="auto"/>
        <w:jc w:val="center"/>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ЭКСПЕРТИЗА И ОЦЕНКА РАБОТ</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22. </w:t>
      </w:r>
      <w:r>
        <w:rPr>
          <w:rFonts w:ascii="Times New Roman" w:eastAsia="Times New Roman" w:hAnsi="Times New Roman" w:cs="Times New Roman"/>
          <w:sz w:val="28"/>
          <w:szCs w:val="28"/>
        </w:rPr>
        <w:t>Для  проведения экспертизы  и оценки работ учащихся оргкомитет формирует жюри.</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23. </w:t>
      </w:r>
      <w:r>
        <w:rPr>
          <w:rFonts w:ascii="Times New Roman" w:eastAsia="Times New Roman" w:hAnsi="Times New Roman" w:cs="Times New Roman"/>
          <w:sz w:val="28"/>
          <w:szCs w:val="28"/>
        </w:rPr>
        <w:t>В состав жюри  могут входить:</w:t>
      </w:r>
    </w:p>
    <w:p w:rsidR="007965F7" w:rsidRDefault="007965F7" w:rsidP="007965F7">
      <w:pPr>
        <w:tabs>
          <w:tab w:val="num" w:pos="144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представители преподавательского состава вузов (по согласованию);</w:t>
      </w:r>
    </w:p>
    <w:p w:rsidR="007965F7" w:rsidRDefault="007965F7" w:rsidP="007965F7">
      <w:pPr>
        <w:tabs>
          <w:tab w:val="num" w:pos="144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w:t>
      </w:r>
      <w:r>
        <w:rPr>
          <w:rFonts w:ascii="Times New Roman" w:eastAsia="Times New Roman" w:hAnsi="Times New Roman" w:cs="Times New Roman"/>
          <w:sz w:val="28"/>
          <w:szCs w:val="28"/>
        </w:rPr>
        <w:t>методисты МБУ «КГ ИМЦ»;</w:t>
      </w:r>
    </w:p>
    <w:p w:rsidR="007965F7" w:rsidRDefault="007965F7" w:rsidP="007965F7">
      <w:pPr>
        <w:tabs>
          <w:tab w:val="num" w:pos="1440"/>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noBreakHyphen/>
        <w:t> </w:t>
      </w:r>
      <w:r>
        <w:rPr>
          <w:rFonts w:ascii="Times New Roman" w:eastAsia="Times New Roman" w:hAnsi="Times New Roman" w:cs="Times New Roman"/>
          <w:sz w:val="28"/>
          <w:szCs w:val="28"/>
        </w:rPr>
        <w:t xml:space="preserve"> педагоги образовательных учреждений;</w:t>
      </w:r>
    </w:p>
    <w:p w:rsidR="007965F7" w:rsidRDefault="007965F7" w:rsidP="007965F7">
      <w:pPr>
        <w:tabs>
          <w:tab w:val="num"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специалисты управления образования;</w:t>
      </w:r>
    </w:p>
    <w:p w:rsidR="007965F7" w:rsidRDefault="007965F7" w:rsidP="007965F7">
      <w:pPr>
        <w:tabs>
          <w:tab w:val="num"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представители общественных организаций.</w:t>
      </w:r>
    </w:p>
    <w:p w:rsidR="007965F7" w:rsidRDefault="007965F7" w:rsidP="007965F7">
      <w:pPr>
        <w:pStyle w:val="a7"/>
        <w:spacing w:after="0"/>
        <w:ind w:left="0" w:firstLine="709"/>
        <w:jc w:val="both"/>
        <w:rPr>
          <w:sz w:val="28"/>
          <w:szCs w:val="28"/>
        </w:rPr>
      </w:pPr>
      <w:r>
        <w:rPr>
          <w:sz w:val="28"/>
          <w:szCs w:val="28"/>
        </w:rPr>
        <w:t xml:space="preserve">24. Жюри проводит экспертизу работ учащихся на заочном этапе по критериям (Приложение 5), оценку на плагиат и соответствие требованиям данного положения. </w:t>
      </w:r>
    </w:p>
    <w:p w:rsidR="007965F7" w:rsidRDefault="007965F7" w:rsidP="007965F7">
      <w:pPr>
        <w:pStyle w:val="a7"/>
        <w:spacing w:after="0"/>
        <w:ind w:left="0" w:firstLine="709"/>
        <w:jc w:val="both"/>
        <w:rPr>
          <w:sz w:val="28"/>
          <w:szCs w:val="28"/>
        </w:rPr>
      </w:pPr>
      <w:r>
        <w:rPr>
          <w:sz w:val="28"/>
          <w:szCs w:val="28"/>
        </w:rPr>
        <w:t>Жюри имеет право направить работу на рассмотрение другой секции, если её содержание не соответствует тематике заявленной секции. Жюри имеет право не допустить работу до публичной защиты, если работа представляет собой плагиат или не соответствует требованиям.</w:t>
      </w:r>
    </w:p>
    <w:p w:rsidR="007965F7" w:rsidRDefault="007965F7" w:rsidP="007965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25</w:t>
      </w:r>
      <w:r w:rsidRPr="00E215FF">
        <w:rPr>
          <w:rFonts w:ascii="Times New Roman" w:hAnsi="Times New Roman" w:cs="Times New Roman"/>
          <w:sz w:val="28"/>
          <w:szCs w:val="28"/>
        </w:rPr>
        <w:t>. </w:t>
      </w:r>
      <w:r w:rsidRPr="00E215FF">
        <w:rPr>
          <w:rFonts w:ascii="Times New Roman" w:eastAsia="Times New Roman" w:hAnsi="Times New Roman" w:cs="Times New Roman"/>
          <w:sz w:val="28"/>
          <w:szCs w:val="28"/>
        </w:rPr>
        <w:t>Жюри секции</w:t>
      </w:r>
      <w:r>
        <w:rPr>
          <w:rFonts w:ascii="Times New Roman" w:eastAsia="Times New Roman" w:hAnsi="Times New Roman" w:cs="Times New Roman"/>
          <w:sz w:val="28"/>
          <w:szCs w:val="28"/>
        </w:rPr>
        <w:t xml:space="preserve"> руководствуется критериями оценивания учебно-исследовательских  работ в процессе публичной защиты (Приложение 6).</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26. </w:t>
      </w:r>
      <w:r>
        <w:rPr>
          <w:rFonts w:ascii="Times New Roman" w:eastAsia="Times New Roman" w:hAnsi="Times New Roman" w:cs="Times New Roman"/>
          <w:sz w:val="28"/>
          <w:szCs w:val="28"/>
        </w:rPr>
        <w:t>Жюри подводит общий итог, определяет победителей</w:t>
      </w:r>
      <w:r w:rsidRPr="000664DA">
        <w:rPr>
          <w:rFonts w:ascii="Times New Roman" w:eastAsia="Times New Roman" w:hAnsi="Times New Roman" w:cs="Times New Roman"/>
          <w:sz w:val="28"/>
          <w:szCs w:val="28"/>
        </w:rPr>
        <w:t xml:space="preserve"> (1 место) и призеров</w:t>
      </w:r>
      <w:r>
        <w:rPr>
          <w:rFonts w:ascii="Times New Roman" w:eastAsia="Times New Roman" w:hAnsi="Times New Roman" w:cs="Times New Roman"/>
          <w:sz w:val="28"/>
          <w:szCs w:val="28"/>
        </w:rPr>
        <w:t xml:space="preserve"> (2, 3 место) в каждой секции Конференции на основании рейтинга по  результатам экспертизы работ на заочном </w:t>
      </w:r>
      <w:r>
        <w:rPr>
          <w:rFonts w:ascii="Times New Roman" w:hAnsi="Times New Roman" w:cs="Times New Roman"/>
          <w:sz w:val="28"/>
          <w:szCs w:val="28"/>
        </w:rPr>
        <w:t> </w:t>
      </w:r>
      <w:r>
        <w:rPr>
          <w:rFonts w:ascii="Times New Roman" w:eastAsia="Times New Roman" w:hAnsi="Times New Roman" w:cs="Times New Roman"/>
          <w:sz w:val="28"/>
          <w:szCs w:val="28"/>
        </w:rPr>
        <w:t xml:space="preserve">и оценке на очном этапе. </w:t>
      </w:r>
    </w:p>
    <w:p w:rsidR="007965F7" w:rsidRPr="00AE1386"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27. </w:t>
      </w:r>
      <w:r w:rsidRPr="00AE1386">
        <w:rPr>
          <w:rFonts w:ascii="Times New Roman" w:eastAsia="Times New Roman" w:hAnsi="Times New Roman" w:cs="Times New Roman"/>
          <w:sz w:val="28"/>
          <w:szCs w:val="28"/>
        </w:rPr>
        <w:t>По решению жюри в каждой секции могут быть определены лауреаты специальных  номинаций.</w:t>
      </w:r>
    </w:p>
    <w:p w:rsidR="007965F7" w:rsidRDefault="007965F7" w:rsidP="007965F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28. </w:t>
      </w:r>
      <w:r>
        <w:rPr>
          <w:rFonts w:ascii="Times New Roman" w:eastAsia="Times New Roman" w:hAnsi="Times New Roman" w:cs="Times New Roman"/>
          <w:sz w:val="28"/>
          <w:szCs w:val="28"/>
        </w:rPr>
        <w:t>Решение жюри является окончательным. Апелляции не принимаются.</w:t>
      </w:r>
    </w:p>
    <w:p w:rsidR="007965F7" w:rsidRDefault="007965F7" w:rsidP="007965F7">
      <w:pPr>
        <w:tabs>
          <w:tab w:val="left" w:pos="8113"/>
        </w:tabs>
        <w:spacing w:after="0" w:line="240" w:lineRule="auto"/>
        <w:jc w:val="both"/>
        <w:rPr>
          <w:rFonts w:ascii="Times New Roman" w:eastAsia="Times New Roman" w:hAnsi="Times New Roman" w:cs="Times New Roman"/>
          <w:sz w:val="28"/>
          <w:szCs w:val="28"/>
        </w:rPr>
      </w:pPr>
    </w:p>
    <w:p w:rsidR="007965F7" w:rsidRDefault="007965F7" w:rsidP="007965F7">
      <w:pPr>
        <w:spacing w:after="0" w:line="240" w:lineRule="auto"/>
        <w:jc w:val="center"/>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w:t>
      </w:r>
      <w:r>
        <w:rPr>
          <w:rFonts w:ascii="Times New Roman" w:hAnsi="Times New Roman" w:cs="Times New Roman"/>
          <w:b/>
          <w:sz w:val="28"/>
          <w:szCs w:val="28"/>
        </w:rPr>
        <w:t xml:space="preserve">.  НАГРАЖДЕНИЕ </w:t>
      </w:r>
    </w:p>
    <w:p w:rsidR="007965F7" w:rsidRPr="00F25A62" w:rsidRDefault="007965F7" w:rsidP="007965F7">
      <w:pPr>
        <w:shd w:val="clear" w:color="auto" w:fill="FFFFFF"/>
        <w:tabs>
          <w:tab w:val="num" w:pos="56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w:t>
      </w:r>
      <w:r w:rsidRPr="00F25A62">
        <w:rPr>
          <w:rFonts w:ascii="Times New Roman" w:eastAsia="Times New Roman" w:hAnsi="Times New Roman" w:cs="Times New Roman"/>
          <w:color w:val="000000"/>
          <w:sz w:val="28"/>
          <w:szCs w:val="28"/>
        </w:rPr>
        <w:t xml:space="preserve">Победители и призеры Конференции награждаются  дипломами Департамента социальной политики Администрации города Кургана и денежными призами. </w:t>
      </w:r>
    </w:p>
    <w:p w:rsidR="007965F7" w:rsidRPr="00F25A62" w:rsidRDefault="007965F7" w:rsidP="007965F7">
      <w:pPr>
        <w:shd w:val="clear" w:color="auto" w:fill="FFFFFF"/>
        <w:tabs>
          <w:tab w:val="num" w:pos="567"/>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30</w:t>
      </w:r>
      <w:r w:rsidRPr="00F25A62">
        <w:rPr>
          <w:rFonts w:ascii="Times New Roman" w:hAnsi="Times New Roman" w:cs="Times New Roman"/>
          <w:sz w:val="28"/>
          <w:szCs w:val="28"/>
        </w:rPr>
        <w:t xml:space="preserve">. </w:t>
      </w:r>
      <w:r w:rsidRPr="00F25A62">
        <w:rPr>
          <w:rFonts w:ascii="Times New Roman" w:eastAsia="Times New Roman" w:hAnsi="Times New Roman" w:cs="Times New Roman"/>
          <w:sz w:val="28"/>
          <w:szCs w:val="28"/>
        </w:rPr>
        <w:t>Все учащиеся, представившие работы на Конференцию, получают сертификат  участника.</w:t>
      </w:r>
    </w:p>
    <w:p w:rsidR="007965F7" w:rsidRDefault="007965F7" w:rsidP="007965F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31</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Лауреаты  специальных номинаций награждаются  дипломами организатора  Конференции.</w:t>
      </w:r>
    </w:p>
    <w:p w:rsidR="007965F7" w:rsidRPr="00F861C7" w:rsidRDefault="007965F7" w:rsidP="007965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32</w:t>
      </w:r>
      <w:r>
        <w:rPr>
          <w:rFonts w:ascii="Times New Roman" w:hAnsi="Times New Roman" w:cs="Times New Roman"/>
          <w:sz w:val="28"/>
          <w:szCs w:val="28"/>
        </w:rPr>
        <w:t xml:space="preserve">. По итогам Конференции </w:t>
      </w:r>
      <w:r w:rsidRPr="00F861C7">
        <w:rPr>
          <w:rFonts w:ascii="Times New Roman" w:hAnsi="Times New Roman" w:cs="Times New Roman"/>
          <w:sz w:val="28"/>
          <w:szCs w:val="28"/>
        </w:rPr>
        <w:t xml:space="preserve">на сайте  </w:t>
      </w:r>
      <w:r w:rsidRPr="00F861C7">
        <w:rPr>
          <w:rFonts w:ascii="Times New Roman" w:eastAsia="Times New Roman" w:hAnsi="Times New Roman" w:cs="Times New Roman"/>
          <w:sz w:val="28"/>
          <w:szCs w:val="28"/>
        </w:rPr>
        <w:t>МБУ «КГ ИМЦ» размещается</w:t>
      </w:r>
      <w:r>
        <w:rPr>
          <w:rFonts w:ascii="Times New Roman" w:eastAsia="Times New Roman" w:hAnsi="Times New Roman" w:cs="Times New Roman"/>
          <w:sz w:val="28"/>
          <w:szCs w:val="28"/>
        </w:rPr>
        <w:t xml:space="preserve"> </w:t>
      </w:r>
      <w:r w:rsidRPr="00F861C7">
        <w:rPr>
          <w:rFonts w:ascii="Times New Roman" w:eastAsia="Times New Roman" w:hAnsi="Times New Roman" w:cs="Times New Roman"/>
          <w:sz w:val="28"/>
          <w:szCs w:val="28"/>
        </w:rPr>
        <w:t xml:space="preserve">сборник тезисов победителей и призеров Конференции. </w:t>
      </w:r>
    </w:p>
    <w:p w:rsidR="007965F7" w:rsidRDefault="007965F7" w:rsidP="007965F7">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33. </w:t>
      </w:r>
      <w:r>
        <w:rPr>
          <w:rFonts w:ascii="Times New Roman" w:eastAsia="Times New Roman" w:hAnsi="Times New Roman" w:cs="Times New Roman"/>
          <w:sz w:val="28"/>
          <w:szCs w:val="28"/>
        </w:rPr>
        <w:t xml:space="preserve">Финансирование </w:t>
      </w:r>
      <w:r>
        <w:rPr>
          <w:rFonts w:ascii="Times New Roman" w:hAnsi="Times New Roman" w:cs="Times New Roman"/>
          <w:sz w:val="28"/>
          <w:szCs w:val="28"/>
        </w:rPr>
        <w:t>Конференции</w:t>
      </w:r>
      <w:r>
        <w:rPr>
          <w:rFonts w:ascii="Times New Roman" w:eastAsia="Times New Roman" w:hAnsi="Times New Roman" w:cs="Times New Roman"/>
          <w:sz w:val="28"/>
          <w:szCs w:val="28"/>
        </w:rPr>
        <w:t xml:space="preserve"> осуществляется за счет средств, предусмотренных МБУ «КГ ИМЦ»  муниципальной программой </w:t>
      </w:r>
      <w:r w:rsidRPr="00A4692E">
        <w:rPr>
          <w:rFonts w:ascii="Times New Roman" w:eastAsia="Times New Roman" w:hAnsi="Times New Roman" w:cs="Times New Roman"/>
          <w:sz w:val="28"/>
          <w:szCs w:val="28"/>
        </w:rPr>
        <w:t>«</w:t>
      </w:r>
      <w:r w:rsidRPr="00A4692E">
        <w:rPr>
          <w:rFonts w:ascii="Times New Roman" w:hAnsi="Times New Roman" w:cs="Times New Roman"/>
          <w:sz w:val="28"/>
          <w:szCs w:val="28"/>
        </w:rPr>
        <w:t>Основные направления развития  об</w:t>
      </w:r>
      <w:r>
        <w:rPr>
          <w:rFonts w:ascii="Times New Roman" w:hAnsi="Times New Roman" w:cs="Times New Roman"/>
          <w:sz w:val="28"/>
          <w:szCs w:val="28"/>
        </w:rPr>
        <w:t xml:space="preserve">разования города Кургана на 2018 </w:t>
      </w:r>
      <w:r w:rsidRPr="00A4692E">
        <w:rPr>
          <w:rFonts w:ascii="Times New Roman" w:hAnsi="Times New Roman" w:cs="Times New Roman"/>
          <w:sz w:val="28"/>
          <w:szCs w:val="28"/>
        </w:rPr>
        <w:t>-</w:t>
      </w:r>
      <w:r>
        <w:rPr>
          <w:rFonts w:ascii="Times New Roman" w:hAnsi="Times New Roman" w:cs="Times New Roman"/>
          <w:sz w:val="28"/>
          <w:szCs w:val="28"/>
        </w:rPr>
        <w:t xml:space="preserve"> 2020</w:t>
      </w:r>
      <w:r w:rsidRPr="00A4692E">
        <w:rPr>
          <w:rFonts w:ascii="Times New Roman" w:hAnsi="Times New Roman" w:cs="Times New Roman"/>
          <w:sz w:val="28"/>
          <w:szCs w:val="28"/>
        </w:rPr>
        <w:t xml:space="preserve"> годы».</w:t>
      </w: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p w:rsidR="007965F7" w:rsidRDefault="007965F7" w:rsidP="007965F7">
      <w:pPr>
        <w:shd w:val="clear" w:color="auto" w:fill="FFFFFF"/>
        <w:ind w:firstLine="720"/>
        <w:jc w:val="both"/>
        <w:rPr>
          <w:rFonts w:ascii="Times New Roman" w:hAnsi="Times New Roman" w:cs="Times New Roman"/>
          <w:sz w:val="28"/>
          <w:szCs w:val="28"/>
        </w:rPr>
      </w:pPr>
    </w:p>
    <w:tbl>
      <w:tblPr>
        <w:tblStyle w:val="a6"/>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784"/>
      </w:tblGrid>
      <w:tr w:rsidR="007965F7" w:rsidTr="00BC586B">
        <w:tc>
          <w:tcPr>
            <w:tcW w:w="4078" w:type="dxa"/>
          </w:tcPr>
          <w:p w:rsidR="007965F7" w:rsidRDefault="007965F7" w:rsidP="00BC586B">
            <w:pPr>
              <w:jc w:val="right"/>
              <w:rPr>
                <w:sz w:val="28"/>
                <w:szCs w:val="28"/>
              </w:rPr>
            </w:pPr>
          </w:p>
        </w:tc>
        <w:tc>
          <w:tcPr>
            <w:tcW w:w="4784" w:type="dxa"/>
            <w:hideMark/>
          </w:tcPr>
          <w:p w:rsidR="007965F7" w:rsidRDefault="007965F7" w:rsidP="00BC586B">
            <w:pPr>
              <w:pStyle w:val="aa"/>
              <w:jc w:val="left"/>
              <w:rPr>
                <w:bCs/>
                <w:szCs w:val="28"/>
              </w:rPr>
            </w:pPr>
            <w:r>
              <w:rPr>
                <w:bCs/>
                <w:szCs w:val="28"/>
              </w:rPr>
              <w:t>Приложение 1</w:t>
            </w:r>
          </w:p>
          <w:p w:rsidR="007965F7" w:rsidRDefault="007965F7" w:rsidP="00BC586B">
            <w:pPr>
              <w:rPr>
                <w:sz w:val="28"/>
                <w:szCs w:val="28"/>
              </w:rPr>
            </w:pPr>
            <w:r>
              <w:rPr>
                <w:bCs/>
                <w:sz w:val="28"/>
                <w:szCs w:val="28"/>
              </w:rPr>
              <w:t xml:space="preserve">к Положению </w:t>
            </w:r>
            <w:r>
              <w:rPr>
                <w:sz w:val="28"/>
                <w:szCs w:val="28"/>
              </w:rPr>
              <w:t>о городской научно-практической конференции учащихся 4 - 11 классов «Знание - Поиск - Творчество - Труд»</w:t>
            </w:r>
          </w:p>
          <w:p w:rsidR="007965F7" w:rsidRDefault="007965F7" w:rsidP="00BC586B">
            <w:pPr>
              <w:pStyle w:val="aa"/>
              <w:jc w:val="left"/>
              <w:rPr>
                <w:bCs/>
                <w:szCs w:val="28"/>
              </w:rPr>
            </w:pPr>
            <w:r>
              <w:rPr>
                <w:bCs/>
                <w:szCs w:val="28"/>
              </w:rPr>
              <w:t xml:space="preserve">приказа  Департамента социальной политики  </w:t>
            </w:r>
            <w:r w:rsidR="00236A1F">
              <w:rPr>
                <w:bCs/>
                <w:szCs w:val="28"/>
              </w:rPr>
              <w:t>от 17 мая 2018г.</w:t>
            </w:r>
            <w:r w:rsidR="00236A1F" w:rsidRPr="00FF495C">
              <w:rPr>
                <w:bCs/>
                <w:szCs w:val="28"/>
              </w:rPr>
              <w:t xml:space="preserve"> № _</w:t>
            </w:r>
            <w:r w:rsidR="00236A1F">
              <w:rPr>
                <w:bCs/>
                <w:szCs w:val="28"/>
              </w:rPr>
              <w:t>213</w:t>
            </w:r>
          </w:p>
          <w:p w:rsidR="007965F7" w:rsidRDefault="007965F7" w:rsidP="00BC586B">
            <w:pPr>
              <w:pStyle w:val="aa"/>
              <w:jc w:val="left"/>
              <w:rPr>
                <w:bCs/>
                <w:szCs w:val="28"/>
              </w:rPr>
            </w:pPr>
            <w:r>
              <w:rPr>
                <w:szCs w:val="28"/>
              </w:rPr>
              <w:t>«</w:t>
            </w:r>
            <w:r>
              <w:rPr>
                <w:bCs/>
                <w:szCs w:val="28"/>
              </w:rPr>
              <w:t>О городской научно-</w:t>
            </w:r>
          </w:p>
          <w:p w:rsidR="007965F7" w:rsidRDefault="007965F7" w:rsidP="00BC586B">
            <w:pPr>
              <w:rPr>
                <w:sz w:val="28"/>
                <w:szCs w:val="28"/>
              </w:rPr>
            </w:pPr>
            <w:r>
              <w:rPr>
                <w:bCs/>
                <w:sz w:val="28"/>
                <w:szCs w:val="28"/>
              </w:rPr>
              <w:t>практической конференции  учащихся 4-11 классов   «</w:t>
            </w:r>
            <w:r>
              <w:rPr>
                <w:sz w:val="28"/>
                <w:szCs w:val="28"/>
              </w:rPr>
              <w:t>Знание - Поиск - Творчество - Труд</w:t>
            </w:r>
            <w:r>
              <w:rPr>
                <w:bCs/>
                <w:sz w:val="28"/>
                <w:szCs w:val="28"/>
              </w:rPr>
              <w:t>»</w:t>
            </w:r>
          </w:p>
        </w:tc>
      </w:tr>
    </w:tbl>
    <w:p w:rsidR="007965F7" w:rsidRDefault="007965F7" w:rsidP="007965F7">
      <w:pPr>
        <w:ind w:left="708" w:firstLine="709"/>
        <w:jc w:val="right"/>
        <w:rPr>
          <w:rFonts w:ascii="Times New Roman" w:hAnsi="Times New Roman" w:cs="Times New Roman"/>
          <w:sz w:val="28"/>
          <w:szCs w:val="28"/>
        </w:rPr>
      </w:pPr>
    </w:p>
    <w:p w:rsidR="007965F7" w:rsidRDefault="007965F7" w:rsidP="007965F7">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участие в городской научно-практической конференции</w:t>
      </w:r>
    </w:p>
    <w:p w:rsidR="007965F7" w:rsidRDefault="007965F7" w:rsidP="007965F7">
      <w:pPr>
        <w:ind w:firstLine="709"/>
        <w:jc w:val="both"/>
        <w:rPr>
          <w:rFonts w:ascii="Times New Roman" w:eastAsia="Times New Roman" w:hAnsi="Times New Roman" w:cs="Times New Roman"/>
          <w:b/>
          <w:sz w:val="28"/>
          <w:szCs w:val="28"/>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032"/>
        <w:gridCol w:w="1120"/>
        <w:gridCol w:w="1483"/>
        <w:gridCol w:w="1441"/>
        <w:gridCol w:w="1397"/>
        <w:gridCol w:w="1863"/>
      </w:tblGrid>
      <w:tr w:rsidR="007965F7" w:rsidTr="00BC586B">
        <w:trPr>
          <w:jc w:val="center"/>
        </w:trPr>
        <w:tc>
          <w:tcPr>
            <w:tcW w:w="964" w:type="dxa"/>
            <w:tcBorders>
              <w:top w:val="single" w:sz="4" w:space="0" w:color="auto"/>
              <w:left w:val="single" w:sz="4" w:space="0" w:color="auto"/>
              <w:bottom w:val="single" w:sz="4" w:space="0" w:color="auto"/>
              <w:right w:val="single" w:sz="4" w:space="0" w:color="auto"/>
            </w:tcBorders>
            <w:hideMark/>
          </w:tcPr>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1032" w:type="dxa"/>
            <w:tcBorders>
              <w:top w:val="single" w:sz="4" w:space="0" w:color="auto"/>
              <w:left w:val="single" w:sz="4" w:space="0" w:color="auto"/>
              <w:bottom w:val="single" w:sz="4" w:space="0" w:color="auto"/>
              <w:right w:val="single" w:sz="4" w:space="0" w:color="auto"/>
            </w:tcBorders>
            <w:hideMark/>
          </w:tcPr>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ОУ</w:t>
            </w:r>
          </w:p>
        </w:tc>
        <w:tc>
          <w:tcPr>
            <w:tcW w:w="1120" w:type="dxa"/>
            <w:tcBorders>
              <w:top w:val="single" w:sz="4" w:space="0" w:color="auto"/>
              <w:left w:val="single" w:sz="4" w:space="0" w:color="auto"/>
              <w:bottom w:val="single" w:sz="4" w:space="0" w:color="auto"/>
              <w:right w:val="single" w:sz="4" w:space="0" w:color="auto"/>
            </w:tcBorders>
            <w:hideMark/>
          </w:tcPr>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w:t>
            </w:r>
          </w:p>
        </w:tc>
        <w:tc>
          <w:tcPr>
            <w:tcW w:w="1482" w:type="dxa"/>
            <w:tcBorders>
              <w:top w:val="single" w:sz="4" w:space="0" w:color="auto"/>
              <w:left w:val="single" w:sz="4" w:space="0" w:color="auto"/>
              <w:bottom w:val="single" w:sz="4" w:space="0" w:color="auto"/>
              <w:right w:val="single" w:sz="4" w:space="0" w:color="auto"/>
            </w:tcBorders>
            <w:hideMark/>
          </w:tcPr>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w:t>
            </w:r>
          </w:p>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(секция)</w:t>
            </w:r>
          </w:p>
        </w:tc>
        <w:tc>
          <w:tcPr>
            <w:tcW w:w="1440" w:type="dxa"/>
            <w:tcBorders>
              <w:top w:val="single" w:sz="4" w:space="0" w:color="auto"/>
              <w:left w:val="single" w:sz="4" w:space="0" w:color="auto"/>
              <w:bottom w:val="single" w:sz="4" w:space="0" w:color="auto"/>
              <w:right w:val="single" w:sz="4" w:space="0" w:color="auto"/>
            </w:tcBorders>
            <w:hideMark/>
          </w:tcPr>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p>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w:t>
            </w:r>
          </w:p>
        </w:tc>
        <w:tc>
          <w:tcPr>
            <w:tcW w:w="1396" w:type="dxa"/>
            <w:tcBorders>
              <w:top w:val="single" w:sz="4" w:space="0" w:color="auto"/>
              <w:left w:val="single" w:sz="4" w:space="0" w:color="auto"/>
              <w:bottom w:val="single" w:sz="4" w:space="0" w:color="auto"/>
              <w:right w:val="single" w:sz="4" w:space="0" w:color="auto"/>
            </w:tcBorders>
            <w:hideMark/>
          </w:tcPr>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w:t>
            </w:r>
          </w:p>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w:t>
            </w:r>
          </w:p>
        </w:tc>
        <w:tc>
          <w:tcPr>
            <w:tcW w:w="1862" w:type="dxa"/>
            <w:tcBorders>
              <w:top w:val="single" w:sz="4" w:space="0" w:color="auto"/>
              <w:left w:val="single" w:sz="4" w:space="0" w:color="auto"/>
              <w:bottom w:val="single" w:sz="4" w:space="0" w:color="auto"/>
              <w:right w:val="single" w:sz="4" w:space="0" w:color="auto"/>
            </w:tcBorders>
            <w:hideMark/>
          </w:tcPr>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7965F7" w:rsidRDefault="007965F7" w:rsidP="00BC58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должность)</w:t>
            </w:r>
          </w:p>
        </w:tc>
      </w:tr>
      <w:tr w:rsidR="007965F7" w:rsidTr="00BC586B">
        <w:trPr>
          <w:jc w:val="center"/>
        </w:trPr>
        <w:tc>
          <w:tcPr>
            <w:tcW w:w="964" w:type="dxa"/>
            <w:tcBorders>
              <w:top w:val="single" w:sz="4" w:space="0" w:color="auto"/>
              <w:left w:val="single" w:sz="4" w:space="0" w:color="auto"/>
              <w:bottom w:val="single" w:sz="4" w:space="0" w:color="auto"/>
              <w:right w:val="single" w:sz="4" w:space="0" w:color="auto"/>
            </w:tcBorders>
          </w:tcPr>
          <w:p w:rsidR="007965F7" w:rsidRDefault="007965F7" w:rsidP="00BC586B">
            <w:pPr>
              <w:jc w:val="both"/>
              <w:rPr>
                <w:rFonts w:ascii="Times New Roman" w:eastAsia="Times New Roman" w:hAnsi="Times New Roman" w:cs="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7965F7" w:rsidRDefault="007965F7" w:rsidP="00BC586B">
            <w:pPr>
              <w:jc w:val="both"/>
              <w:rPr>
                <w:rFonts w:ascii="Times New Roman" w:eastAsia="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7965F7" w:rsidRDefault="007965F7" w:rsidP="00BC586B">
            <w:pPr>
              <w:jc w:val="both"/>
              <w:rPr>
                <w:rFonts w:ascii="Times New Roman" w:eastAsia="Times New Roman" w:hAnsi="Times New Roman"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Pr>
          <w:p w:rsidR="007965F7" w:rsidRDefault="007965F7" w:rsidP="00BC586B">
            <w:pPr>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965F7" w:rsidRDefault="007965F7" w:rsidP="00BC586B">
            <w:pPr>
              <w:jc w:val="both"/>
              <w:rPr>
                <w:rFonts w:ascii="Times New Roman" w:eastAsia="Times New Roman" w:hAnsi="Times New Roman" w:cs="Times New Roman"/>
                <w:sz w:val="28"/>
                <w:szCs w:val="28"/>
              </w:rPr>
            </w:pPr>
          </w:p>
        </w:tc>
        <w:tc>
          <w:tcPr>
            <w:tcW w:w="1396" w:type="dxa"/>
            <w:tcBorders>
              <w:top w:val="single" w:sz="4" w:space="0" w:color="auto"/>
              <w:left w:val="single" w:sz="4" w:space="0" w:color="auto"/>
              <w:bottom w:val="single" w:sz="4" w:space="0" w:color="auto"/>
              <w:right w:val="single" w:sz="4" w:space="0" w:color="auto"/>
            </w:tcBorders>
          </w:tcPr>
          <w:p w:rsidR="007965F7" w:rsidRDefault="007965F7" w:rsidP="00BC586B">
            <w:pPr>
              <w:jc w:val="both"/>
              <w:rPr>
                <w:rFonts w:ascii="Times New Roman" w:eastAsia="Times New Roman" w:hAnsi="Times New Roman" w:cs="Times New Roman"/>
                <w:sz w:val="28"/>
                <w:szCs w:val="28"/>
              </w:rPr>
            </w:pPr>
          </w:p>
        </w:tc>
        <w:tc>
          <w:tcPr>
            <w:tcW w:w="1862" w:type="dxa"/>
            <w:tcBorders>
              <w:top w:val="single" w:sz="4" w:space="0" w:color="auto"/>
              <w:left w:val="single" w:sz="4" w:space="0" w:color="auto"/>
              <w:bottom w:val="single" w:sz="4" w:space="0" w:color="auto"/>
              <w:right w:val="single" w:sz="4" w:space="0" w:color="auto"/>
            </w:tcBorders>
          </w:tcPr>
          <w:p w:rsidR="007965F7" w:rsidRDefault="007965F7" w:rsidP="00BC586B">
            <w:pPr>
              <w:jc w:val="both"/>
              <w:rPr>
                <w:rFonts w:ascii="Times New Roman" w:eastAsia="Times New Roman" w:hAnsi="Times New Roman" w:cs="Times New Roman"/>
                <w:sz w:val="28"/>
                <w:szCs w:val="28"/>
              </w:rPr>
            </w:pPr>
          </w:p>
        </w:tc>
      </w:tr>
    </w:tbl>
    <w:p w:rsidR="007965F7" w:rsidRDefault="007965F7" w:rsidP="007965F7">
      <w:pPr>
        <w:ind w:firstLine="709"/>
        <w:jc w:val="both"/>
        <w:rPr>
          <w:rFonts w:ascii="Times New Roman" w:eastAsia="Times New Roman" w:hAnsi="Times New Roman" w:cs="Times New Roman"/>
          <w:sz w:val="28"/>
          <w:szCs w:val="28"/>
        </w:rPr>
      </w:pPr>
    </w:p>
    <w:p w:rsidR="007965F7" w:rsidRDefault="007965F7" w:rsidP="007965F7">
      <w:pPr>
        <w:pStyle w:val="a7"/>
        <w:tabs>
          <w:tab w:val="num" w:pos="540"/>
        </w:tabs>
        <w:ind w:left="0" w:right="796"/>
        <w:jc w:val="both"/>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tbl>
      <w:tblPr>
        <w:tblStyle w:val="a6"/>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784"/>
      </w:tblGrid>
      <w:tr w:rsidR="007965F7" w:rsidTr="00BC586B">
        <w:tc>
          <w:tcPr>
            <w:tcW w:w="4078" w:type="dxa"/>
          </w:tcPr>
          <w:p w:rsidR="007965F7" w:rsidRDefault="007965F7" w:rsidP="00BC586B">
            <w:pPr>
              <w:jc w:val="right"/>
              <w:rPr>
                <w:sz w:val="28"/>
                <w:szCs w:val="28"/>
              </w:rPr>
            </w:pPr>
          </w:p>
        </w:tc>
        <w:tc>
          <w:tcPr>
            <w:tcW w:w="4784" w:type="dxa"/>
            <w:hideMark/>
          </w:tcPr>
          <w:p w:rsidR="007965F7" w:rsidRDefault="007965F7" w:rsidP="00BC586B">
            <w:pPr>
              <w:pStyle w:val="aa"/>
              <w:jc w:val="left"/>
              <w:rPr>
                <w:bCs/>
                <w:szCs w:val="28"/>
              </w:rPr>
            </w:pPr>
            <w:r>
              <w:rPr>
                <w:bCs/>
                <w:szCs w:val="28"/>
              </w:rPr>
              <w:t>Приложение 2</w:t>
            </w:r>
          </w:p>
          <w:p w:rsidR="007965F7" w:rsidRDefault="007965F7" w:rsidP="00BC586B">
            <w:pPr>
              <w:rPr>
                <w:sz w:val="28"/>
                <w:szCs w:val="28"/>
              </w:rPr>
            </w:pPr>
            <w:r>
              <w:rPr>
                <w:bCs/>
                <w:sz w:val="28"/>
                <w:szCs w:val="28"/>
              </w:rPr>
              <w:t xml:space="preserve">к Положению </w:t>
            </w:r>
            <w:r>
              <w:rPr>
                <w:sz w:val="28"/>
                <w:szCs w:val="28"/>
              </w:rPr>
              <w:t>о городской научно-практической конференции учащихся 4 - 11 классов «Знание - Поиск - Творчество - Труд»</w:t>
            </w:r>
          </w:p>
          <w:p w:rsidR="007965F7" w:rsidRDefault="007965F7" w:rsidP="00BC586B">
            <w:pPr>
              <w:pStyle w:val="aa"/>
              <w:jc w:val="left"/>
              <w:rPr>
                <w:bCs/>
                <w:szCs w:val="28"/>
              </w:rPr>
            </w:pPr>
            <w:r>
              <w:rPr>
                <w:bCs/>
                <w:szCs w:val="28"/>
              </w:rPr>
              <w:t xml:space="preserve">приказа  Департамента социальной политики  от </w:t>
            </w:r>
            <w:r w:rsidR="00236A1F">
              <w:rPr>
                <w:bCs/>
                <w:szCs w:val="28"/>
              </w:rPr>
              <w:t>17 мая 2018г.</w:t>
            </w:r>
            <w:r w:rsidR="00236A1F" w:rsidRPr="00FF495C">
              <w:rPr>
                <w:bCs/>
                <w:szCs w:val="28"/>
              </w:rPr>
              <w:t xml:space="preserve"> № _</w:t>
            </w:r>
            <w:r w:rsidR="00236A1F">
              <w:rPr>
                <w:bCs/>
                <w:szCs w:val="28"/>
              </w:rPr>
              <w:t>213</w:t>
            </w:r>
          </w:p>
          <w:p w:rsidR="007965F7" w:rsidRDefault="007965F7" w:rsidP="00BC586B">
            <w:pPr>
              <w:pStyle w:val="aa"/>
              <w:jc w:val="left"/>
              <w:rPr>
                <w:bCs/>
                <w:szCs w:val="28"/>
              </w:rPr>
            </w:pPr>
            <w:r>
              <w:rPr>
                <w:szCs w:val="28"/>
              </w:rPr>
              <w:t>«</w:t>
            </w:r>
            <w:r>
              <w:rPr>
                <w:bCs/>
                <w:szCs w:val="28"/>
              </w:rPr>
              <w:t>О городской научно-</w:t>
            </w:r>
          </w:p>
          <w:p w:rsidR="007965F7" w:rsidRDefault="007965F7" w:rsidP="00BC586B">
            <w:pPr>
              <w:rPr>
                <w:sz w:val="28"/>
                <w:szCs w:val="28"/>
              </w:rPr>
            </w:pPr>
            <w:r>
              <w:rPr>
                <w:bCs/>
                <w:sz w:val="28"/>
                <w:szCs w:val="28"/>
              </w:rPr>
              <w:t>практической конференции  учащихся 4-11 классов   «</w:t>
            </w:r>
            <w:r>
              <w:rPr>
                <w:sz w:val="28"/>
                <w:szCs w:val="28"/>
              </w:rPr>
              <w:t>Знание - Поиск - Творчество - Труд</w:t>
            </w:r>
            <w:r>
              <w:rPr>
                <w:bCs/>
                <w:sz w:val="28"/>
                <w:szCs w:val="28"/>
              </w:rPr>
              <w:t>»</w:t>
            </w:r>
          </w:p>
        </w:tc>
      </w:tr>
    </w:tbl>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540"/>
        </w:tabs>
        <w:ind w:left="540" w:firstLine="709"/>
        <w:jc w:val="right"/>
        <w:rPr>
          <w:szCs w:val="28"/>
        </w:rPr>
      </w:pPr>
    </w:p>
    <w:p w:rsidR="007965F7" w:rsidRDefault="007965F7" w:rsidP="007965F7">
      <w:pPr>
        <w:pStyle w:val="a7"/>
        <w:tabs>
          <w:tab w:val="num" w:pos="180"/>
        </w:tabs>
        <w:ind w:left="0" w:firstLine="900"/>
        <w:jc w:val="center"/>
        <w:rPr>
          <w:sz w:val="28"/>
          <w:szCs w:val="28"/>
        </w:rPr>
      </w:pPr>
      <w:r>
        <w:rPr>
          <w:sz w:val="28"/>
          <w:szCs w:val="28"/>
        </w:rPr>
        <w:t>Анкета участника научно-практической конференции</w:t>
      </w:r>
    </w:p>
    <w:p w:rsidR="007965F7" w:rsidRDefault="007965F7" w:rsidP="007965F7">
      <w:pPr>
        <w:pStyle w:val="a7"/>
        <w:tabs>
          <w:tab w:val="num" w:pos="180"/>
        </w:tabs>
        <w:ind w:left="0" w:firstLine="900"/>
        <w:jc w:val="center"/>
        <w:rPr>
          <w:b/>
          <w:szCs w:val="28"/>
        </w:rPr>
      </w:pP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Фамилия, имя, отчество________________________________________</w:t>
      </w: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Школа, класс__________________________________________________</w:t>
      </w: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Телефон ____________________________________________</w:t>
      </w: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Секция, для участия в которой направлена работа___________________</w:t>
      </w: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 xml:space="preserve">Фамилия, имя, отчества научного руководителя, его научное звание, должность, место работы (полностью, без </w:t>
      </w:r>
      <w:proofErr w:type="gramStart"/>
      <w:r>
        <w:rPr>
          <w:szCs w:val="28"/>
        </w:rPr>
        <w:t>сокращений)_</w:t>
      </w:r>
      <w:proofErr w:type="gramEnd"/>
      <w:r>
        <w:rPr>
          <w:szCs w:val="28"/>
        </w:rPr>
        <w:t>__________________</w:t>
      </w:r>
    </w:p>
    <w:p w:rsidR="007965F7" w:rsidRDefault="007965F7" w:rsidP="007965F7">
      <w:pPr>
        <w:pStyle w:val="a7"/>
        <w:tabs>
          <w:tab w:val="num" w:pos="1440"/>
        </w:tabs>
        <w:ind w:left="900"/>
        <w:jc w:val="both"/>
        <w:rPr>
          <w:szCs w:val="28"/>
        </w:rPr>
      </w:pP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Работа выполнена в рамках дополнительных образовательных программ (научно-исследовательских центров, научных клубов, лабораторий, объединений, семинаров и т.п.)_______________________________________</w:t>
      </w:r>
    </w:p>
    <w:p w:rsidR="007965F7" w:rsidRDefault="007965F7" w:rsidP="007965F7">
      <w:pPr>
        <w:pStyle w:val="a5"/>
        <w:rPr>
          <w:szCs w:val="28"/>
        </w:rPr>
      </w:pP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Результат участия в школьной научно-практической конференции______________________________________________________</w:t>
      </w: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Необходимые технические средства для демонстрации дополнительного материала во время защиты на предметной секции конференции _____________</w:t>
      </w:r>
    </w:p>
    <w:p w:rsidR="007965F7" w:rsidRDefault="007965F7" w:rsidP="007965F7">
      <w:pPr>
        <w:pStyle w:val="a7"/>
        <w:tabs>
          <w:tab w:val="num" w:pos="1440"/>
        </w:tabs>
        <w:ind w:left="900"/>
        <w:jc w:val="both"/>
        <w:rPr>
          <w:szCs w:val="28"/>
        </w:rPr>
      </w:pPr>
    </w:p>
    <w:p w:rsidR="007965F7" w:rsidRDefault="007965F7" w:rsidP="007965F7">
      <w:pPr>
        <w:pStyle w:val="a7"/>
        <w:numPr>
          <w:ilvl w:val="0"/>
          <w:numId w:val="1"/>
        </w:numPr>
        <w:tabs>
          <w:tab w:val="num" w:pos="180"/>
          <w:tab w:val="num" w:pos="1080"/>
        </w:tabs>
        <w:spacing w:after="0"/>
        <w:ind w:left="0" w:firstLine="900"/>
        <w:jc w:val="both"/>
        <w:rPr>
          <w:szCs w:val="28"/>
        </w:rPr>
      </w:pPr>
      <w:r>
        <w:rPr>
          <w:szCs w:val="28"/>
        </w:rPr>
        <w:t>С порядком проведения конференции, правилами оформления работы и других документов ознакомлен(а), согласен(а), что невыполнение данных требований может привести к отказу Оргкомитета от моего участия в конкурсе.</w:t>
      </w:r>
    </w:p>
    <w:p w:rsidR="007965F7" w:rsidRDefault="007965F7" w:rsidP="007965F7">
      <w:pPr>
        <w:pStyle w:val="a7"/>
        <w:tabs>
          <w:tab w:val="num" w:pos="180"/>
        </w:tabs>
        <w:ind w:left="0" w:firstLine="900"/>
        <w:jc w:val="center"/>
        <w:rPr>
          <w:szCs w:val="28"/>
        </w:rPr>
      </w:pPr>
    </w:p>
    <w:p w:rsidR="007965F7" w:rsidRDefault="007965F7" w:rsidP="007965F7">
      <w:pPr>
        <w:pStyle w:val="a7"/>
        <w:tabs>
          <w:tab w:val="num" w:pos="180"/>
        </w:tabs>
        <w:ind w:left="0" w:firstLine="900"/>
        <w:jc w:val="center"/>
        <w:rPr>
          <w:szCs w:val="28"/>
        </w:rPr>
      </w:pPr>
    </w:p>
    <w:p w:rsidR="007965F7" w:rsidRDefault="007965F7" w:rsidP="007965F7">
      <w:pPr>
        <w:pStyle w:val="a7"/>
        <w:tabs>
          <w:tab w:val="num" w:pos="180"/>
        </w:tabs>
        <w:ind w:left="0" w:firstLine="900"/>
        <w:jc w:val="center"/>
        <w:rPr>
          <w:szCs w:val="28"/>
        </w:rPr>
      </w:pPr>
    </w:p>
    <w:p w:rsidR="007965F7" w:rsidRDefault="007965F7" w:rsidP="007965F7">
      <w:pPr>
        <w:pStyle w:val="a7"/>
        <w:tabs>
          <w:tab w:val="num" w:pos="180"/>
        </w:tabs>
        <w:ind w:left="0" w:firstLine="900"/>
        <w:jc w:val="center"/>
        <w:rPr>
          <w:szCs w:val="28"/>
        </w:rPr>
      </w:pPr>
      <w:r>
        <w:rPr>
          <w:szCs w:val="28"/>
        </w:rPr>
        <w:t>_____________________________(Подпись участника)</w:t>
      </w:r>
    </w:p>
    <w:p w:rsidR="007965F7" w:rsidRDefault="007965F7" w:rsidP="007965F7">
      <w:pPr>
        <w:pStyle w:val="a7"/>
        <w:tabs>
          <w:tab w:val="num" w:pos="180"/>
        </w:tabs>
        <w:ind w:left="0" w:firstLine="900"/>
        <w:jc w:val="both"/>
        <w:rPr>
          <w:i/>
          <w:iCs/>
          <w:szCs w:val="28"/>
        </w:rPr>
      </w:pPr>
    </w:p>
    <w:p w:rsidR="007965F7" w:rsidRDefault="007965F7" w:rsidP="007965F7">
      <w:pPr>
        <w:pStyle w:val="a7"/>
        <w:tabs>
          <w:tab w:val="num" w:pos="180"/>
        </w:tabs>
        <w:ind w:left="0" w:firstLine="900"/>
        <w:jc w:val="both"/>
        <w:rPr>
          <w:i/>
          <w:iCs/>
          <w:szCs w:val="28"/>
        </w:rPr>
      </w:pPr>
    </w:p>
    <w:p w:rsidR="007965F7" w:rsidRDefault="007965F7" w:rsidP="007965F7">
      <w:pPr>
        <w:pStyle w:val="a7"/>
        <w:tabs>
          <w:tab w:val="num" w:pos="180"/>
        </w:tabs>
        <w:ind w:left="0" w:firstLine="900"/>
        <w:jc w:val="both"/>
        <w:rPr>
          <w:i/>
          <w:iCs/>
          <w:szCs w:val="28"/>
        </w:rPr>
      </w:pPr>
    </w:p>
    <w:p w:rsidR="007965F7" w:rsidRDefault="007965F7" w:rsidP="007965F7">
      <w:pPr>
        <w:pStyle w:val="a7"/>
        <w:tabs>
          <w:tab w:val="num" w:pos="180"/>
        </w:tabs>
        <w:ind w:left="0" w:firstLine="900"/>
        <w:jc w:val="both"/>
        <w:rPr>
          <w:i/>
          <w:iCs/>
          <w:szCs w:val="28"/>
        </w:rPr>
      </w:pPr>
    </w:p>
    <w:p w:rsidR="007965F7" w:rsidRDefault="007965F7" w:rsidP="007965F7">
      <w:pPr>
        <w:pStyle w:val="a7"/>
        <w:tabs>
          <w:tab w:val="num" w:pos="180"/>
        </w:tabs>
        <w:ind w:left="0" w:firstLine="900"/>
        <w:jc w:val="both"/>
        <w:rPr>
          <w:i/>
          <w:iCs/>
          <w:szCs w:val="28"/>
        </w:rPr>
      </w:pPr>
    </w:p>
    <w:p w:rsidR="007965F7" w:rsidRDefault="007965F7" w:rsidP="007965F7">
      <w:pPr>
        <w:ind w:left="708" w:firstLine="709"/>
        <w:jc w:val="right"/>
        <w:rPr>
          <w:rFonts w:ascii="Times New Roman" w:eastAsia="Times New Roman" w:hAnsi="Times New Roman" w:cs="Times New Roman"/>
          <w:sz w:val="28"/>
          <w:szCs w:val="28"/>
        </w:rPr>
      </w:pPr>
    </w:p>
    <w:p w:rsidR="00F91C96" w:rsidRPr="00F91C96" w:rsidRDefault="00F91C96" w:rsidP="00F91C96">
      <w:pPr>
        <w:spacing w:after="0" w:line="240" w:lineRule="auto"/>
        <w:jc w:val="right"/>
        <w:rPr>
          <w:rFonts w:ascii="Times New Roman" w:hAnsi="Times New Roman" w:cs="Times New Roman"/>
          <w:sz w:val="28"/>
          <w:szCs w:val="28"/>
        </w:rPr>
      </w:pPr>
      <w:r w:rsidRPr="00F91C96">
        <w:rPr>
          <w:rFonts w:ascii="Times New Roman" w:hAnsi="Times New Roman" w:cs="Times New Roman"/>
          <w:bCs/>
          <w:sz w:val="28"/>
          <w:szCs w:val="28"/>
        </w:rPr>
        <w:lastRenderedPageBreak/>
        <w:t>Приложение</w:t>
      </w:r>
      <w:r w:rsidRPr="00F91C96">
        <w:rPr>
          <w:rFonts w:ascii="Times New Roman" w:hAnsi="Times New Roman" w:cs="Times New Roman"/>
          <w:bCs/>
          <w:sz w:val="28"/>
          <w:szCs w:val="28"/>
        </w:rPr>
        <w:t xml:space="preserve"> 3</w:t>
      </w:r>
    </w:p>
    <w:p w:rsidR="00F91C96" w:rsidRPr="00F91C96" w:rsidRDefault="00F91C96" w:rsidP="00F91C96">
      <w:pPr>
        <w:spacing w:after="0" w:line="240" w:lineRule="auto"/>
        <w:jc w:val="center"/>
        <w:rPr>
          <w:rFonts w:ascii="Times New Roman" w:hAnsi="Times New Roman" w:cs="Times New Roman"/>
        </w:rPr>
      </w:pPr>
      <w:r w:rsidRPr="00F91C96">
        <w:rPr>
          <w:rFonts w:ascii="Times New Roman" w:hAnsi="Times New Roman" w:cs="Times New Roman"/>
        </w:rPr>
        <w:t>Согласие</w:t>
      </w:r>
    </w:p>
    <w:p w:rsidR="00F91C96" w:rsidRPr="00F91C96" w:rsidRDefault="00F91C96" w:rsidP="00F91C96">
      <w:pPr>
        <w:spacing w:after="0"/>
        <w:jc w:val="center"/>
        <w:rPr>
          <w:rFonts w:ascii="Times New Roman" w:hAnsi="Times New Roman" w:cs="Times New Roman"/>
        </w:rPr>
      </w:pPr>
      <w:r w:rsidRPr="00F91C96">
        <w:rPr>
          <w:rFonts w:ascii="Times New Roman" w:hAnsi="Times New Roman" w:cs="Times New Roman"/>
        </w:rPr>
        <w:t>на обработку персональных данных несовершеннолетнего участника городских конкурсов, конференций, соревнований и всероссийской олимпиады школьников</w:t>
      </w:r>
    </w:p>
    <w:p w:rsidR="00F91C96" w:rsidRPr="00F91C96" w:rsidRDefault="00F91C96" w:rsidP="00F91C96">
      <w:pPr>
        <w:spacing w:after="0" w:line="240" w:lineRule="auto"/>
        <w:jc w:val="both"/>
        <w:rPr>
          <w:rFonts w:ascii="Times New Roman" w:hAnsi="Times New Roman" w:cs="Times New Roman"/>
        </w:rPr>
      </w:pPr>
      <w:proofErr w:type="gramStart"/>
      <w:r w:rsidRPr="00F91C96">
        <w:rPr>
          <w:rFonts w:ascii="Times New Roman" w:hAnsi="Times New Roman" w:cs="Times New Roman"/>
        </w:rPr>
        <w:t>Я,_</w:t>
      </w:r>
      <w:proofErr w:type="gramEnd"/>
      <w:r w:rsidRPr="00F91C96">
        <w:rPr>
          <w:rFonts w:ascii="Times New Roman" w:hAnsi="Times New Roman" w:cs="Times New Roman"/>
        </w:rPr>
        <w:t>________________________________________________________________________,</w:t>
      </w:r>
    </w:p>
    <w:p w:rsidR="00F91C96" w:rsidRPr="00F91C96" w:rsidRDefault="00F91C96" w:rsidP="00F91C96">
      <w:pPr>
        <w:spacing w:after="0" w:line="240" w:lineRule="auto"/>
        <w:jc w:val="center"/>
        <w:rPr>
          <w:rFonts w:ascii="Times New Roman" w:hAnsi="Times New Roman" w:cs="Times New Roman"/>
          <w:vertAlign w:val="subscript"/>
        </w:rPr>
      </w:pPr>
      <w:r w:rsidRPr="00F91C96">
        <w:rPr>
          <w:rFonts w:ascii="Times New Roman" w:hAnsi="Times New Roman" w:cs="Times New Roman"/>
          <w:vertAlign w:val="subscript"/>
        </w:rPr>
        <w:t>(Фамилия, имя, отчество одного из родителей или законного представителя)</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 xml:space="preserve">(Основной документ, удостоверяющий </w:t>
      </w:r>
      <w:proofErr w:type="gramStart"/>
      <w:r w:rsidRPr="00F91C96">
        <w:rPr>
          <w:rFonts w:ascii="Times New Roman" w:hAnsi="Times New Roman" w:cs="Times New Roman"/>
        </w:rPr>
        <w:t>личность)_</w:t>
      </w:r>
      <w:proofErr w:type="gramEnd"/>
      <w:r w:rsidRPr="00F91C96">
        <w:rPr>
          <w:rFonts w:ascii="Times New Roman" w:hAnsi="Times New Roman" w:cs="Times New Roman"/>
        </w:rPr>
        <w:t>_________________________________</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_____________________________________________________________________________</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_____________________________________________________________________________</w:t>
      </w:r>
    </w:p>
    <w:p w:rsidR="00F91C96" w:rsidRPr="00F91C96" w:rsidRDefault="00F91C96" w:rsidP="00F91C96">
      <w:pPr>
        <w:spacing w:after="0" w:line="240" w:lineRule="auto"/>
        <w:jc w:val="center"/>
        <w:rPr>
          <w:rFonts w:ascii="Times New Roman" w:hAnsi="Times New Roman" w:cs="Times New Roman"/>
          <w:sz w:val="24"/>
          <w:vertAlign w:val="subscript"/>
        </w:rPr>
      </w:pPr>
      <w:r w:rsidRPr="00F91C96">
        <w:rPr>
          <w:rFonts w:ascii="Times New Roman" w:hAnsi="Times New Roman" w:cs="Times New Roman"/>
          <w:sz w:val="24"/>
          <w:vertAlign w:val="subscript"/>
        </w:rPr>
        <w:t>(тип документа, номер, серия, сведения о дате выдачи указанного документа и выдавшем его органе)</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проживающий(</w:t>
      </w:r>
      <w:proofErr w:type="spellStart"/>
      <w:r w:rsidRPr="00F91C96">
        <w:rPr>
          <w:rFonts w:ascii="Times New Roman" w:hAnsi="Times New Roman" w:cs="Times New Roman"/>
        </w:rPr>
        <w:t>ая</w:t>
      </w:r>
      <w:proofErr w:type="spellEnd"/>
      <w:r w:rsidRPr="00F91C96">
        <w:rPr>
          <w:rFonts w:ascii="Times New Roman" w:hAnsi="Times New Roman" w:cs="Times New Roman"/>
        </w:rPr>
        <w:t>) по адресу_____________________________________________________</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 xml:space="preserve"> (в дальнейшем Субъект) даю согласие Муниципальному бюджетному учреждению города Кургана «Курганский городской </w:t>
      </w:r>
      <w:proofErr w:type="spellStart"/>
      <w:r w:rsidRPr="00F91C96">
        <w:rPr>
          <w:rFonts w:ascii="Times New Roman" w:hAnsi="Times New Roman" w:cs="Times New Roman"/>
        </w:rPr>
        <w:t>инновационно</w:t>
      </w:r>
      <w:proofErr w:type="spellEnd"/>
      <w:r w:rsidRPr="00F91C96">
        <w:rPr>
          <w:rFonts w:ascii="Times New Roman" w:hAnsi="Times New Roman" w:cs="Times New Roman"/>
        </w:rPr>
        <w:t>-методический центр» расположенному по адресу г. Курган, у</w:t>
      </w:r>
      <w:r>
        <w:rPr>
          <w:rFonts w:ascii="Times New Roman" w:hAnsi="Times New Roman" w:cs="Times New Roman"/>
        </w:rPr>
        <w:t xml:space="preserve">лица Гоголя 103а (в дальнейшем </w:t>
      </w:r>
      <w:r w:rsidRPr="00F91C96">
        <w:rPr>
          <w:rFonts w:ascii="Times New Roman" w:hAnsi="Times New Roman" w:cs="Times New Roman"/>
        </w:rPr>
        <w:t xml:space="preserve">- Оператор) на обработку персональных данных моего </w:t>
      </w:r>
      <w:proofErr w:type="gramStart"/>
      <w:r w:rsidRPr="00F91C96">
        <w:rPr>
          <w:rFonts w:ascii="Times New Roman" w:hAnsi="Times New Roman" w:cs="Times New Roman"/>
        </w:rPr>
        <w:t>ребенка:_</w:t>
      </w:r>
      <w:proofErr w:type="gramEnd"/>
      <w:r w:rsidRPr="00F91C96">
        <w:rPr>
          <w:rFonts w:ascii="Times New Roman" w:hAnsi="Times New Roman" w:cs="Times New Roman"/>
        </w:rPr>
        <w:t>_____________________________________________________________________</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 xml:space="preserve">                                                              (Ф.И.О. ребенка)</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учащегося ____________ класса МБОУ г. Кургана «_______________________________»</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 xml:space="preserve">(Основной документ, удостоверяющий </w:t>
      </w:r>
      <w:proofErr w:type="gramStart"/>
      <w:r w:rsidRPr="00F91C96">
        <w:rPr>
          <w:rFonts w:ascii="Times New Roman" w:hAnsi="Times New Roman" w:cs="Times New Roman"/>
        </w:rPr>
        <w:t>личность)_</w:t>
      </w:r>
      <w:proofErr w:type="gramEnd"/>
      <w:r w:rsidRPr="00F91C96">
        <w:rPr>
          <w:rFonts w:ascii="Times New Roman" w:hAnsi="Times New Roman" w:cs="Times New Roman"/>
        </w:rPr>
        <w:t>_________________________________</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_____________________________________________________________________________</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_____________________________________________________________________________</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 xml:space="preserve"> (тип документа, номер, серия, сведения о дате выдачи указанного документа и выдавшем его органе) </w:t>
      </w:r>
    </w:p>
    <w:p w:rsidR="00F91C96" w:rsidRPr="00F91C96" w:rsidRDefault="00F91C96" w:rsidP="00F91C96">
      <w:pPr>
        <w:spacing w:after="0" w:line="240" w:lineRule="auto"/>
        <w:jc w:val="both"/>
        <w:rPr>
          <w:rFonts w:ascii="Times New Roman" w:hAnsi="Times New Roman" w:cs="Times New Roman"/>
        </w:rPr>
      </w:pPr>
      <w:r w:rsidRPr="00F91C96">
        <w:rPr>
          <w:rFonts w:ascii="Times New Roman" w:hAnsi="Times New Roman" w:cs="Times New Roman"/>
        </w:rPr>
        <w:t>проживающего(</w:t>
      </w:r>
      <w:proofErr w:type="gramStart"/>
      <w:r w:rsidRPr="00F91C96">
        <w:rPr>
          <w:rFonts w:ascii="Times New Roman" w:hAnsi="Times New Roman" w:cs="Times New Roman"/>
        </w:rPr>
        <w:t xml:space="preserve">ей)   </w:t>
      </w:r>
      <w:proofErr w:type="gramEnd"/>
      <w:r w:rsidRPr="00F91C96">
        <w:rPr>
          <w:rFonts w:ascii="Times New Roman" w:hAnsi="Times New Roman" w:cs="Times New Roman"/>
        </w:rPr>
        <w:t>по адресу_____________________________________</w:t>
      </w:r>
    </w:p>
    <w:p w:rsidR="00F91C96" w:rsidRPr="00F91C96" w:rsidRDefault="00F91C96" w:rsidP="00F91C96">
      <w:pPr>
        <w:spacing w:after="0"/>
        <w:jc w:val="both"/>
        <w:rPr>
          <w:rFonts w:ascii="Times New Roman" w:hAnsi="Times New Roman" w:cs="Times New Roman"/>
        </w:rPr>
      </w:pPr>
      <w:r w:rsidRPr="00F91C96">
        <w:rPr>
          <w:rFonts w:ascii="Times New Roman" w:hAnsi="Times New Roman" w:cs="Times New Roman"/>
        </w:rPr>
        <w:t>Согласие дано на следующих условиях:</w:t>
      </w:r>
    </w:p>
    <w:p w:rsidR="00F91C96" w:rsidRPr="00F91C96" w:rsidRDefault="00F91C96" w:rsidP="00F91C96">
      <w:pPr>
        <w:pStyle w:val="23"/>
        <w:numPr>
          <w:ilvl w:val="0"/>
          <w:numId w:val="6"/>
        </w:numPr>
        <w:shd w:val="clear" w:color="auto" w:fill="auto"/>
        <w:tabs>
          <w:tab w:val="left" w:pos="990"/>
        </w:tabs>
        <w:spacing w:line="240" w:lineRule="auto"/>
        <w:ind w:firstLine="740"/>
        <w:jc w:val="both"/>
        <w:rPr>
          <w:rFonts w:ascii="Times New Roman" w:hAnsi="Times New Roman" w:cs="Times New Roman"/>
          <w:sz w:val="22"/>
          <w:szCs w:val="22"/>
        </w:rPr>
      </w:pPr>
      <w:r w:rsidRPr="00F91C96">
        <w:rPr>
          <w:rFonts w:ascii="Times New Roman" w:hAnsi="Times New Roman" w:cs="Times New Roman"/>
          <w:color w:val="000000"/>
          <w:sz w:val="22"/>
          <w:szCs w:val="22"/>
          <w:lang w:bidi="ru-RU"/>
        </w:rPr>
        <w:t>Субъект даёт согласие на обработку Оператором своих персональных данных, то есть, на сбор, систематизацию, накопление, хранение, уточнение (обновление),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а также право на передачу третьим лицам — Департаменту образования и науки Курганской области, Правительству Курганской области, Администрации города Кургана,  если это необходимо для осуществления переданных полномочий и в случаях, установленных нормативно-правовыми документами вышестоящих органов и законодательства.</w:t>
      </w:r>
    </w:p>
    <w:p w:rsidR="00F91C96" w:rsidRPr="00F91C96" w:rsidRDefault="00F91C96" w:rsidP="00F91C96">
      <w:pPr>
        <w:pStyle w:val="23"/>
        <w:numPr>
          <w:ilvl w:val="0"/>
          <w:numId w:val="6"/>
        </w:numPr>
        <w:shd w:val="clear" w:color="auto" w:fill="auto"/>
        <w:tabs>
          <w:tab w:val="left" w:pos="988"/>
        </w:tabs>
        <w:spacing w:line="240" w:lineRule="auto"/>
        <w:ind w:firstLine="740"/>
        <w:jc w:val="both"/>
        <w:rPr>
          <w:rFonts w:ascii="Times New Roman" w:hAnsi="Times New Roman" w:cs="Times New Roman"/>
          <w:sz w:val="22"/>
          <w:szCs w:val="22"/>
        </w:rPr>
      </w:pPr>
      <w:r w:rsidRPr="00F91C96">
        <w:rPr>
          <w:rFonts w:ascii="Times New Roman" w:hAnsi="Times New Roman" w:cs="Times New Roman"/>
          <w:color w:val="000000"/>
          <w:sz w:val="22"/>
          <w:szCs w:val="22"/>
          <w:lang w:bidi="ru-RU"/>
        </w:rPr>
        <w:t>Оператор обязуется использовать данные Субъекта в целях предоставления возможности участия ребёнка в реализации мероприятий, проектов и программ, направленных на всестороннее развитие детей и молодёжи, а также для исполнения действующего законодательства в сфере образования и государственной молодёжной политики. Оператор может раскрыть правоохранительным органам любую информацию по официальному запросу в случаях, установленных законодательством РФ.</w:t>
      </w:r>
    </w:p>
    <w:p w:rsidR="00F91C96" w:rsidRPr="00F91C96" w:rsidRDefault="00F91C96" w:rsidP="00F91C96">
      <w:pPr>
        <w:spacing w:after="0"/>
        <w:jc w:val="both"/>
        <w:rPr>
          <w:rFonts w:ascii="Times New Roman" w:hAnsi="Times New Roman" w:cs="Times New Roman"/>
        </w:rPr>
      </w:pPr>
      <w:r w:rsidRPr="00F91C96">
        <w:rPr>
          <w:rFonts w:ascii="Times New Roman" w:hAnsi="Times New Roman" w:cs="Times New Roman"/>
          <w:color w:val="000000"/>
          <w:lang w:bidi="ru-RU"/>
        </w:rPr>
        <w:t xml:space="preserve">Перечень персональных данных, передаваемых Оператору на обработку: общие сведения (фамилия, имя, отчество, дата рождения, пол); паспортные данные (серия, номер, кем и когда выдан) или данные свидетельства о рождении ребёнка (серия, номер, кем и когда выдано), сведения о страховом свидетельстве государственного пенсионного страхования и индивидуальном номере налогоплательщика; сведения о месте основного обучения или месте работы, сведения о месте жительства, контактных телефонах, адресе электронной почты; данные о личных достижениях; </w:t>
      </w:r>
      <w:r w:rsidRPr="00F91C96">
        <w:rPr>
          <w:rFonts w:ascii="Times New Roman" w:hAnsi="Times New Roman" w:cs="Times New Roman"/>
        </w:rPr>
        <w:t xml:space="preserve">фото и видео материалы, сделанные во время проведения (награждения) олимпиады, конференции, конкурсов и соревнований, </w:t>
      </w:r>
      <w:r w:rsidRPr="00F91C96">
        <w:rPr>
          <w:rFonts w:ascii="Times New Roman" w:hAnsi="Times New Roman" w:cs="Times New Roman"/>
          <w:color w:val="000000"/>
          <w:lang w:bidi="ru-RU"/>
        </w:rPr>
        <w:t>личная подпись.</w:t>
      </w:r>
    </w:p>
    <w:p w:rsidR="00F91C96" w:rsidRPr="00F91C96" w:rsidRDefault="00F91C96" w:rsidP="00F91C96">
      <w:pPr>
        <w:pStyle w:val="23"/>
        <w:shd w:val="clear" w:color="auto" w:fill="auto"/>
        <w:tabs>
          <w:tab w:val="left" w:pos="990"/>
        </w:tabs>
        <w:spacing w:line="240" w:lineRule="auto"/>
        <w:jc w:val="both"/>
        <w:rPr>
          <w:rFonts w:ascii="Times New Roman" w:hAnsi="Times New Roman" w:cs="Times New Roman"/>
          <w:sz w:val="22"/>
          <w:szCs w:val="22"/>
        </w:rPr>
      </w:pPr>
      <w:r w:rsidRPr="00F91C9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91C96">
        <w:rPr>
          <w:rFonts w:ascii="Times New Roman" w:hAnsi="Times New Roman" w:cs="Times New Roman"/>
          <w:color w:val="000000"/>
          <w:sz w:val="22"/>
          <w:szCs w:val="22"/>
          <w:lang w:bidi="ru-RU"/>
        </w:rPr>
        <w:t>Настоящее согласие действует на протяжении 5 лет с момента подписания. При поступлении Оператору письменного заявления Субъекта о прекращении действий данного согласия, персональные данные уничтожаются установленным способом в течение тридцати дней с даты поступления отзыва (в соответствии с п. 5 ст. 21 ФЗ РФ от 27 июля 2006 г. № 152-ФЗ «О защите персональных данных»).</w:t>
      </w:r>
    </w:p>
    <w:p w:rsidR="00F91C96" w:rsidRPr="00F91C96" w:rsidRDefault="00F91C96" w:rsidP="00F91C96">
      <w:pPr>
        <w:spacing w:after="0"/>
        <w:jc w:val="both"/>
        <w:rPr>
          <w:rFonts w:ascii="Times New Roman" w:hAnsi="Times New Roman" w:cs="Times New Roman"/>
        </w:rPr>
      </w:pPr>
      <w:r w:rsidRPr="00F91C96">
        <w:rPr>
          <w:rFonts w:ascii="Times New Roman" w:hAnsi="Times New Roman" w:cs="Times New Roman"/>
        </w:rPr>
        <w:t xml:space="preserve">       Данным согласием подтверждаю, что ознакомлен(а) с положениями Федерального закона РФ от 27 июля 2006 года № 152-ФЗ «О персональных данных», права и обязанности мне разъяснены.</w:t>
      </w:r>
    </w:p>
    <w:p w:rsidR="00F91C96" w:rsidRPr="00F91C96" w:rsidRDefault="00F91C96" w:rsidP="00F91C96">
      <w:pPr>
        <w:spacing w:after="0"/>
        <w:jc w:val="both"/>
        <w:rPr>
          <w:rFonts w:ascii="Times New Roman" w:hAnsi="Times New Roman" w:cs="Times New Roman"/>
        </w:rPr>
      </w:pPr>
      <w:r w:rsidRPr="00F91C96">
        <w:rPr>
          <w:rFonts w:ascii="Times New Roman" w:hAnsi="Times New Roman" w:cs="Times New Roman"/>
        </w:rPr>
        <w:t>__________    ________________________________________________________________</w:t>
      </w:r>
    </w:p>
    <w:p w:rsidR="007965F7" w:rsidRPr="00F91C96" w:rsidRDefault="00F91C96" w:rsidP="007965F7">
      <w:pPr>
        <w:spacing w:after="0"/>
        <w:jc w:val="both"/>
        <w:rPr>
          <w:rFonts w:ascii="Times New Roman" w:hAnsi="Times New Roman" w:cs="Times New Roman"/>
        </w:rPr>
      </w:pPr>
      <w:r w:rsidRPr="00F91C96">
        <w:rPr>
          <w:rFonts w:ascii="Times New Roman" w:hAnsi="Times New Roman" w:cs="Times New Roman"/>
        </w:rPr>
        <w:t xml:space="preserve"> (</w:t>
      </w:r>
      <w:proofErr w:type="gramStart"/>
      <w:r w:rsidRPr="00F91C96">
        <w:rPr>
          <w:rFonts w:ascii="Times New Roman" w:hAnsi="Times New Roman" w:cs="Times New Roman"/>
        </w:rPr>
        <w:t xml:space="preserve">Дата)   </w:t>
      </w:r>
      <w:proofErr w:type="gramEnd"/>
      <w:r w:rsidRPr="00F91C96">
        <w:rPr>
          <w:rFonts w:ascii="Times New Roman" w:hAnsi="Times New Roman" w:cs="Times New Roman"/>
        </w:rPr>
        <w:t xml:space="preserve">                               (подпись)                                    (расшифровка подписи    Ф.И.О.)</w:t>
      </w:r>
      <w:bookmarkStart w:id="0" w:name="_GoBack"/>
      <w:bookmarkEnd w:id="0"/>
    </w:p>
    <w:tbl>
      <w:tblPr>
        <w:tblStyle w:val="a6"/>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784"/>
      </w:tblGrid>
      <w:tr w:rsidR="007965F7" w:rsidTr="00BC586B">
        <w:tc>
          <w:tcPr>
            <w:tcW w:w="4078" w:type="dxa"/>
          </w:tcPr>
          <w:p w:rsidR="007965F7" w:rsidRDefault="00F91C96" w:rsidP="00BC586B">
            <w:pPr>
              <w:jc w:val="right"/>
              <w:rPr>
                <w:sz w:val="28"/>
                <w:szCs w:val="28"/>
              </w:rPr>
            </w:pPr>
            <w:r>
              <w:lastRenderedPageBreak/>
              <w:t xml:space="preserve"> </w:t>
            </w:r>
          </w:p>
        </w:tc>
        <w:tc>
          <w:tcPr>
            <w:tcW w:w="4784" w:type="dxa"/>
            <w:hideMark/>
          </w:tcPr>
          <w:p w:rsidR="007965F7" w:rsidRDefault="007965F7" w:rsidP="00BC586B">
            <w:pPr>
              <w:pStyle w:val="aa"/>
              <w:jc w:val="left"/>
              <w:rPr>
                <w:bCs/>
                <w:szCs w:val="28"/>
              </w:rPr>
            </w:pPr>
            <w:r>
              <w:rPr>
                <w:bCs/>
                <w:szCs w:val="28"/>
              </w:rPr>
              <w:t>Приложение 4</w:t>
            </w:r>
          </w:p>
          <w:p w:rsidR="007965F7" w:rsidRDefault="007965F7" w:rsidP="00BC586B">
            <w:pPr>
              <w:rPr>
                <w:sz w:val="28"/>
                <w:szCs w:val="28"/>
              </w:rPr>
            </w:pPr>
            <w:r>
              <w:rPr>
                <w:bCs/>
                <w:sz w:val="28"/>
                <w:szCs w:val="28"/>
              </w:rPr>
              <w:t xml:space="preserve">к Положению </w:t>
            </w:r>
            <w:r>
              <w:rPr>
                <w:sz w:val="28"/>
                <w:szCs w:val="28"/>
              </w:rPr>
              <w:t>о городской научно-практической конференции учащихся 4 - 11 классов</w:t>
            </w:r>
          </w:p>
          <w:p w:rsidR="007965F7" w:rsidRDefault="007965F7" w:rsidP="00BC586B">
            <w:pPr>
              <w:rPr>
                <w:sz w:val="28"/>
                <w:szCs w:val="28"/>
              </w:rPr>
            </w:pPr>
            <w:r>
              <w:rPr>
                <w:sz w:val="28"/>
                <w:szCs w:val="28"/>
              </w:rPr>
              <w:t>«Знание - Поиск - Творчество - Труд»</w:t>
            </w:r>
          </w:p>
          <w:p w:rsidR="007965F7" w:rsidRDefault="007965F7" w:rsidP="00BC586B">
            <w:pPr>
              <w:pStyle w:val="aa"/>
              <w:jc w:val="left"/>
              <w:rPr>
                <w:bCs/>
                <w:szCs w:val="28"/>
              </w:rPr>
            </w:pPr>
            <w:r>
              <w:rPr>
                <w:bCs/>
                <w:szCs w:val="28"/>
              </w:rPr>
              <w:t xml:space="preserve">приказа  Департамента социальной политики  </w:t>
            </w:r>
            <w:r w:rsidR="00236A1F">
              <w:rPr>
                <w:bCs/>
                <w:szCs w:val="28"/>
              </w:rPr>
              <w:t>от 17 мая 2018г.</w:t>
            </w:r>
            <w:r w:rsidR="00236A1F" w:rsidRPr="00FF495C">
              <w:rPr>
                <w:bCs/>
                <w:szCs w:val="28"/>
              </w:rPr>
              <w:t xml:space="preserve"> № _</w:t>
            </w:r>
            <w:r w:rsidR="00236A1F">
              <w:rPr>
                <w:bCs/>
                <w:szCs w:val="28"/>
              </w:rPr>
              <w:t>213</w:t>
            </w:r>
          </w:p>
          <w:p w:rsidR="007965F7" w:rsidRDefault="007965F7" w:rsidP="00BC586B">
            <w:pPr>
              <w:pStyle w:val="aa"/>
              <w:jc w:val="left"/>
              <w:rPr>
                <w:bCs/>
                <w:szCs w:val="28"/>
              </w:rPr>
            </w:pPr>
            <w:r>
              <w:rPr>
                <w:szCs w:val="28"/>
              </w:rPr>
              <w:t>«</w:t>
            </w:r>
            <w:r>
              <w:rPr>
                <w:bCs/>
                <w:szCs w:val="28"/>
              </w:rPr>
              <w:t>О городской научно-</w:t>
            </w:r>
          </w:p>
          <w:p w:rsidR="007965F7" w:rsidRDefault="007965F7" w:rsidP="00BC586B">
            <w:pPr>
              <w:rPr>
                <w:sz w:val="28"/>
                <w:szCs w:val="28"/>
              </w:rPr>
            </w:pPr>
            <w:r>
              <w:rPr>
                <w:bCs/>
                <w:sz w:val="28"/>
                <w:szCs w:val="28"/>
              </w:rPr>
              <w:t>практической конференции  учащихся 4-11 классов   «</w:t>
            </w:r>
            <w:r>
              <w:rPr>
                <w:sz w:val="28"/>
                <w:szCs w:val="28"/>
              </w:rPr>
              <w:t>Знание - Поиск - Творчество - Труд</w:t>
            </w:r>
            <w:r>
              <w:rPr>
                <w:bCs/>
                <w:sz w:val="28"/>
                <w:szCs w:val="28"/>
              </w:rPr>
              <w:t>»</w:t>
            </w:r>
          </w:p>
        </w:tc>
      </w:tr>
    </w:tbl>
    <w:p w:rsidR="007965F7" w:rsidRDefault="007965F7" w:rsidP="007965F7">
      <w:pPr>
        <w:ind w:firstLine="709"/>
        <w:jc w:val="right"/>
        <w:rPr>
          <w:rFonts w:ascii="Times New Roman" w:eastAsia="Times New Roman" w:hAnsi="Times New Roman" w:cs="Times New Roman"/>
          <w:sz w:val="28"/>
          <w:szCs w:val="28"/>
        </w:rPr>
      </w:pPr>
    </w:p>
    <w:p w:rsidR="007965F7" w:rsidRDefault="007965F7" w:rsidP="007965F7">
      <w:pPr>
        <w:spacing w:after="0" w:line="240" w:lineRule="auto"/>
        <w:ind w:firstLine="709"/>
        <w:jc w:val="center"/>
        <w:rPr>
          <w:rFonts w:ascii="Times New Roman" w:hAnsi="Times New Roman" w:cs="Times New Roman"/>
          <w:sz w:val="28"/>
          <w:szCs w:val="28"/>
        </w:rPr>
      </w:pPr>
    </w:p>
    <w:p w:rsidR="007965F7" w:rsidRDefault="007965F7" w:rsidP="007965F7">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Образец титульного листа учебно-исследовательской работы, </w:t>
      </w:r>
    </w:p>
    <w:p w:rsidR="007965F7" w:rsidRDefault="007965F7" w:rsidP="007965F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представленной на Конференцию</w:t>
      </w:r>
    </w:p>
    <w:p w:rsidR="007965F7" w:rsidRDefault="007965F7" w:rsidP="007965F7">
      <w:pPr>
        <w:ind w:firstLine="709"/>
        <w:jc w:val="both"/>
        <w:rPr>
          <w:rFonts w:ascii="Times New Roman" w:eastAsia="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965F7" w:rsidTr="00BC586B">
        <w:tc>
          <w:tcPr>
            <w:tcW w:w="10296" w:type="dxa"/>
            <w:tcBorders>
              <w:top w:val="single" w:sz="4" w:space="0" w:color="auto"/>
              <w:left w:val="single" w:sz="4" w:space="0" w:color="auto"/>
              <w:bottom w:val="single" w:sz="4" w:space="0" w:color="auto"/>
              <w:right w:val="single" w:sz="4" w:space="0" w:color="auto"/>
            </w:tcBorders>
          </w:tcPr>
          <w:p w:rsidR="007965F7" w:rsidRDefault="007965F7" w:rsidP="00BC586B">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образовательного учреждения</w:t>
            </w:r>
          </w:p>
          <w:p w:rsidR="007965F7" w:rsidRDefault="007965F7" w:rsidP="00BC586B">
            <w:pPr>
              <w:ind w:firstLine="709"/>
              <w:jc w:val="both"/>
              <w:rPr>
                <w:rFonts w:ascii="Times New Roman" w:eastAsia="Times New Roman" w:hAnsi="Times New Roman" w:cs="Times New Roman"/>
                <w:sz w:val="28"/>
                <w:szCs w:val="28"/>
              </w:rPr>
            </w:pPr>
          </w:p>
          <w:p w:rsidR="007965F7" w:rsidRDefault="007965F7" w:rsidP="00BC586B">
            <w:pPr>
              <w:shd w:val="clear" w:color="auto" w:fill="FFFFFF"/>
              <w:ind w:left="94"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ГОРОДСКАЯ НАУЧНО-ПРАКТИЧЕСКАЯ КОНФЕРЕНЦИЯ</w:t>
            </w:r>
          </w:p>
          <w:p w:rsidR="007965F7" w:rsidRDefault="007965F7" w:rsidP="00BC586B">
            <w:pPr>
              <w:shd w:val="clear" w:color="auto" w:fill="FFFFFF"/>
              <w:ind w:left="-180" w:firstLine="709"/>
              <w:jc w:val="center"/>
              <w:rPr>
                <w:rFonts w:ascii="Times New Roman" w:hAnsi="Times New Roman" w:cs="Times New Roman"/>
                <w:b/>
                <w:bCs/>
                <w:i/>
                <w:iCs/>
                <w:sz w:val="28"/>
                <w:szCs w:val="28"/>
              </w:rPr>
            </w:pPr>
          </w:p>
          <w:p w:rsidR="007965F7" w:rsidRDefault="007965F7" w:rsidP="00BC586B">
            <w:pPr>
              <w:shd w:val="clear" w:color="auto" w:fill="FFFFFF"/>
              <w:ind w:left="-180"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[Название работы]</w:t>
            </w:r>
          </w:p>
          <w:p w:rsidR="007965F7" w:rsidRDefault="007965F7" w:rsidP="00BC586B">
            <w:pPr>
              <w:shd w:val="clear" w:color="auto" w:fill="FFFFFF"/>
              <w:ind w:left="-180" w:firstLine="709"/>
              <w:jc w:val="center"/>
              <w:rPr>
                <w:rFonts w:ascii="Times New Roman" w:eastAsia="Times New Roman" w:hAnsi="Times New Roman" w:cs="Times New Roman"/>
                <w:sz w:val="28"/>
                <w:szCs w:val="28"/>
              </w:rPr>
            </w:pPr>
          </w:p>
          <w:p w:rsidR="007965F7" w:rsidRDefault="007965F7" w:rsidP="00BC586B">
            <w:pPr>
              <w:shd w:val="clear" w:color="auto" w:fill="FFFFFF"/>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Секция: </w:t>
            </w:r>
            <w:r>
              <w:rPr>
                <w:rFonts w:ascii="Times New Roman" w:eastAsia="Times New Roman" w:hAnsi="Times New Roman" w:cs="Times New Roman"/>
                <w:sz w:val="28"/>
                <w:szCs w:val="28"/>
              </w:rPr>
              <w:t>[направление]</w:t>
            </w:r>
          </w:p>
          <w:p w:rsidR="007965F7" w:rsidRDefault="007965F7" w:rsidP="00BC586B">
            <w:pPr>
              <w:shd w:val="clear" w:color="auto" w:fill="FFFFFF"/>
              <w:ind w:firstLine="709"/>
              <w:jc w:val="center"/>
              <w:rPr>
                <w:rFonts w:ascii="Times New Roman" w:eastAsia="Times New Roman" w:hAnsi="Times New Roman" w:cs="Times New Roman"/>
                <w:sz w:val="28"/>
                <w:szCs w:val="28"/>
              </w:rPr>
            </w:pPr>
          </w:p>
          <w:p w:rsidR="007965F7" w:rsidRDefault="007965F7" w:rsidP="00BC586B">
            <w:pPr>
              <w:shd w:val="clear" w:color="auto" w:fill="FFFFFF"/>
              <w:ind w:firstLine="709"/>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Автор: </w:t>
            </w:r>
            <w:r>
              <w:rPr>
                <w:rFonts w:ascii="Times New Roman" w:eastAsia="Times New Roman" w:hAnsi="Times New Roman" w:cs="Times New Roman"/>
                <w:sz w:val="28"/>
                <w:szCs w:val="28"/>
              </w:rPr>
              <w:t xml:space="preserve">[Фамилия, имя, отчество, </w:t>
            </w:r>
          </w:p>
          <w:p w:rsidR="007965F7" w:rsidRDefault="007965F7" w:rsidP="00BC586B">
            <w:pPr>
              <w:shd w:val="clear" w:color="auto" w:fill="FFFFFF"/>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класс]</w:t>
            </w:r>
          </w:p>
          <w:p w:rsidR="007965F7" w:rsidRDefault="007965F7" w:rsidP="00BC586B">
            <w:pPr>
              <w:shd w:val="clear" w:color="auto" w:fill="FFFFFF"/>
              <w:ind w:left="7" w:firstLine="709"/>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Руководитель: </w:t>
            </w:r>
            <w:r>
              <w:rPr>
                <w:rFonts w:ascii="Times New Roman" w:eastAsia="Times New Roman" w:hAnsi="Times New Roman" w:cs="Times New Roman"/>
                <w:sz w:val="28"/>
                <w:szCs w:val="28"/>
              </w:rPr>
              <w:t xml:space="preserve">[Фамилия, имя, отчество, </w:t>
            </w:r>
          </w:p>
          <w:p w:rsidR="007965F7" w:rsidRDefault="007965F7" w:rsidP="00BC586B">
            <w:pPr>
              <w:shd w:val="clear" w:color="auto" w:fill="FFFFFF"/>
              <w:ind w:left="7"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 место работы]</w:t>
            </w:r>
          </w:p>
          <w:p w:rsidR="007965F7" w:rsidRDefault="007965F7" w:rsidP="00BC586B">
            <w:pPr>
              <w:shd w:val="clear" w:color="auto" w:fill="FFFFFF"/>
              <w:ind w:right="-44"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Курган</w:t>
            </w:r>
          </w:p>
          <w:p w:rsidR="007965F7" w:rsidRDefault="007965F7" w:rsidP="00BC586B">
            <w:pPr>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2019 г</w:t>
            </w:r>
          </w:p>
        </w:tc>
      </w:tr>
    </w:tbl>
    <w:tbl>
      <w:tblPr>
        <w:tblStyle w:val="a6"/>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784"/>
      </w:tblGrid>
      <w:tr w:rsidR="007965F7" w:rsidTr="00BC586B">
        <w:tc>
          <w:tcPr>
            <w:tcW w:w="4078" w:type="dxa"/>
          </w:tcPr>
          <w:p w:rsidR="007965F7" w:rsidRDefault="007965F7" w:rsidP="00BC586B">
            <w:pPr>
              <w:jc w:val="right"/>
              <w:rPr>
                <w:sz w:val="28"/>
                <w:szCs w:val="28"/>
              </w:rPr>
            </w:pPr>
          </w:p>
        </w:tc>
        <w:tc>
          <w:tcPr>
            <w:tcW w:w="4784" w:type="dxa"/>
          </w:tcPr>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r>
              <w:rPr>
                <w:bCs/>
                <w:szCs w:val="28"/>
              </w:rPr>
              <w:lastRenderedPageBreak/>
              <w:t>Приложение 5</w:t>
            </w:r>
          </w:p>
          <w:p w:rsidR="007965F7" w:rsidRDefault="007965F7" w:rsidP="00BC586B">
            <w:pPr>
              <w:rPr>
                <w:sz w:val="28"/>
                <w:szCs w:val="28"/>
              </w:rPr>
            </w:pPr>
            <w:r>
              <w:rPr>
                <w:bCs/>
                <w:sz w:val="28"/>
                <w:szCs w:val="28"/>
              </w:rPr>
              <w:t xml:space="preserve">к Положению </w:t>
            </w:r>
            <w:r>
              <w:rPr>
                <w:sz w:val="28"/>
                <w:szCs w:val="28"/>
              </w:rPr>
              <w:t>о городской научно-практической конференции учащихся 4 - 11 классов</w:t>
            </w:r>
          </w:p>
          <w:p w:rsidR="007965F7" w:rsidRDefault="007965F7" w:rsidP="00BC586B">
            <w:pPr>
              <w:rPr>
                <w:sz w:val="28"/>
                <w:szCs w:val="28"/>
              </w:rPr>
            </w:pPr>
            <w:r>
              <w:rPr>
                <w:sz w:val="28"/>
                <w:szCs w:val="28"/>
              </w:rPr>
              <w:t>«Знание - Поиск - Творчество - Труд»</w:t>
            </w:r>
          </w:p>
          <w:p w:rsidR="007965F7" w:rsidRDefault="007965F7" w:rsidP="00BC586B">
            <w:pPr>
              <w:pStyle w:val="aa"/>
              <w:jc w:val="left"/>
              <w:rPr>
                <w:bCs/>
                <w:szCs w:val="28"/>
              </w:rPr>
            </w:pPr>
            <w:r>
              <w:rPr>
                <w:bCs/>
                <w:szCs w:val="28"/>
              </w:rPr>
              <w:t xml:space="preserve">приказа  Департамента социальной политики  </w:t>
            </w:r>
            <w:r w:rsidR="00236A1F">
              <w:rPr>
                <w:bCs/>
                <w:szCs w:val="28"/>
              </w:rPr>
              <w:t>от 17 мая 2018г.</w:t>
            </w:r>
            <w:r w:rsidR="00236A1F" w:rsidRPr="00FF495C">
              <w:rPr>
                <w:bCs/>
                <w:szCs w:val="28"/>
              </w:rPr>
              <w:t xml:space="preserve"> № _</w:t>
            </w:r>
            <w:r w:rsidR="00236A1F">
              <w:rPr>
                <w:bCs/>
                <w:szCs w:val="28"/>
              </w:rPr>
              <w:t>213</w:t>
            </w:r>
          </w:p>
          <w:p w:rsidR="007965F7" w:rsidRDefault="007965F7" w:rsidP="00BC586B">
            <w:pPr>
              <w:pStyle w:val="aa"/>
              <w:jc w:val="left"/>
              <w:rPr>
                <w:bCs/>
                <w:szCs w:val="28"/>
              </w:rPr>
            </w:pPr>
            <w:r>
              <w:rPr>
                <w:szCs w:val="28"/>
              </w:rPr>
              <w:t>«</w:t>
            </w:r>
            <w:r>
              <w:rPr>
                <w:bCs/>
                <w:szCs w:val="28"/>
              </w:rPr>
              <w:t>О городской научно-</w:t>
            </w:r>
          </w:p>
          <w:p w:rsidR="007965F7" w:rsidRDefault="007965F7" w:rsidP="00BC586B">
            <w:pPr>
              <w:rPr>
                <w:sz w:val="28"/>
                <w:szCs w:val="28"/>
              </w:rPr>
            </w:pPr>
            <w:r>
              <w:rPr>
                <w:bCs/>
                <w:sz w:val="28"/>
                <w:szCs w:val="28"/>
              </w:rPr>
              <w:t>практической конференции  учащихся 4-11 классов   «</w:t>
            </w:r>
            <w:r>
              <w:rPr>
                <w:sz w:val="28"/>
                <w:szCs w:val="28"/>
              </w:rPr>
              <w:t>Знание - Поиск - Творчество - Труд</w:t>
            </w:r>
            <w:r>
              <w:rPr>
                <w:bCs/>
                <w:sz w:val="28"/>
                <w:szCs w:val="28"/>
              </w:rPr>
              <w:t>»</w:t>
            </w:r>
          </w:p>
        </w:tc>
      </w:tr>
    </w:tbl>
    <w:p w:rsidR="007965F7" w:rsidRDefault="007965F7" w:rsidP="007965F7">
      <w:pPr>
        <w:spacing w:after="0" w:line="240" w:lineRule="auto"/>
        <w:jc w:val="center"/>
        <w:rPr>
          <w:rFonts w:ascii="Times New Roman" w:eastAsia="Times New Roman" w:hAnsi="Times New Roman" w:cs="Times New Roman"/>
          <w:sz w:val="28"/>
          <w:szCs w:val="28"/>
        </w:rPr>
      </w:pPr>
    </w:p>
    <w:p w:rsidR="007965F7" w:rsidRDefault="007965F7" w:rsidP="007965F7">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Критерии экспертизы учебно-исследовательской работы</w:t>
      </w:r>
    </w:p>
    <w:p w:rsidR="007965F7" w:rsidRDefault="007965F7" w:rsidP="007965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балл  - 20)</w:t>
      </w:r>
    </w:p>
    <w:p w:rsidR="007965F7" w:rsidRDefault="007965F7" w:rsidP="007965F7">
      <w:pPr>
        <w:spacing w:after="0" w:line="240" w:lineRule="auto"/>
        <w:jc w:val="center"/>
        <w:rPr>
          <w:rFonts w:ascii="Times New Roman" w:eastAsia="Times New Roman" w:hAnsi="Times New Roman" w:cs="Times New Roman"/>
          <w:sz w:val="28"/>
          <w:szCs w:val="28"/>
        </w:rPr>
      </w:pPr>
    </w:p>
    <w:tbl>
      <w:tblPr>
        <w:tblW w:w="10620"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8726"/>
        <w:gridCol w:w="1328"/>
      </w:tblGrid>
      <w:tr w:rsidR="007965F7" w:rsidTr="00BC586B">
        <w:tc>
          <w:tcPr>
            <w:tcW w:w="56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Оцениваемые параметры</w:t>
            </w:r>
          </w:p>
        </w:tc>
        <w:tc>
          <w:tcPr>
            <w:tcW w:w="13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Баллы</w:t>
            </w:r>
          </w:p>
        </w:tc>
      </w:tr>
      <w:tr w:rsidR="007965F7" w:rsidTr="00BC586B">
        <w:tc>
          <w:tcPr>
            <w:tcW w:w="56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Категории  учебно-исследовательской работы</w:t>
            </w:r>
          </w:p>
        </w:tc>
        <w:tc>
          <w:tcPr>
            <w:tcW w:w="13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p>
        </w:tc>
      </w:tr>
      <w:tr w:rsidR="007965F7" w:rsidTr="00BC586B">
        <w:tc>
          <w:tcPr>
            <w:tcW w:w="566" w:type="dxa"/>
            <w:vMerge w:val="restart"/>
            <w:tcBorders>
              <w:top w:val="single" w:sz="4" w:space="0" w:color="auto"/>
              <w:left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p>
        </w:tc>
        <w:tc>
          <w:tcPr>
            <w:tcW w:w="8726" w:type="dxa"/>
            <w:tcBorders>
              <w:top w:val="single" w:sz="4" w:space="0" w:color="auto"/>
              <w:left w:val="single" w:sz="4" w:space="0" w:color="auto"/>
              <w:bottom w:val="single" w:sz="4" w:space="0" w:color="auto"/>
              <w:right w:val="single" w:sz="4" w:space="0" w:color="auto"/>
            </w:tcBorders>
            <w:hideMark/>
          </w:tcPr>
          <w:p w:rsidR="007965F7" w:rsidRPr="008B46F0" w:rsidRDefault="007965F7" w:rsidP="007965F7">
            <w:pPr>
              <w:pStyle w:val="a5"/>
              <w:numPr>
                <w:ilvl w:val="1"/>
                <w:numId w:val="4"/>
              </w:numPr>
              <w:jc w:val="center"/>
              <w:rPr>
                <w:sz w:val="28"/>
                <w:szCs w:val="28"/>
                <w:lang w:eastAsia="en-US"/>
              </w:rPr>
            </w:pPr>
            <w:r w:rsidRPr="008B46F0">
              <w:rPr>
                <w:sz w:val="28"/>
                <w:szCs w:val="28"/>
              </w:rPr>
              <w:t>Актуальность проблемы и темы работы</w:t>
            </w:r>
          </w:p>
        </w:tc>
        <w:tc>
          <w:tcPr>
            <w:tcW w:w="13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6 баллов</w:t>
            </w:r>
          </w:p>
        </w:tc>
      </w:tr>
      <w:tr w:rsidR="007965F7" w:rsidTr="00BC586B">
        <w:tc>
          <w:tcPr>
            <w:tcW w:w="0" w:type="auto"/>
            <w:vMerge/>
            <w:tcBorders>
              <w:left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обоснование актуальности отсутствует либо полностью не соответствует теме, задачам и содержанию работы;</w:t>
            </w:r>
          </w:p>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актуальность обоснована недостаточно полно и грамотно;</w:t>
            </w:r>
          </w:p>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обоснование актуальности полностью корректно и соответствует теме, задачам и содержанию работы</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p>
        </w:tc>
      </w:tr>
      <w:tr w:rsidR="007965F7" w:rsidTr="00BC586B">
        <w:tc>
          <w:tcPr>
            <w:tcW w:w="0" w:type="auto"/>
            <w:vMerge/>
            <w:tcBorders>
              <w:left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7965F7">
            <w:pPr>
              <w:numPr>
                <w:ilvl w:val="0"/>
                <w:numId w:val="2"/>
              </w:numPr>
              <w:spacing w:after="0" w:line="240" w:lineRule="auto"/>
              <w:ind w:left="0"/>
              <w:jc w:val="center"/>
              <w:rPr>
                <w:rFonts w:ascii="Times New Roman" w:hAnsi="Times New Roman"/>
                <w:sz w:val="28"/>
                <w:szCs w:val="28"/>
              </w:rPr>
            </w:pPr>
            <w:r>
              <w:rPr>
                <w:rFonts w:ascii="Times New Roman" w:hAnsi="Times New Roman" w:cs="Times New Roman"/>
                <w:sz w:val="28"/>
                <w:szCs w:val="28"/>
              </w:rPr>
              <w:t xml:space="preserve">1.2. </w:t>
            </w:r>
            <w:r w:rsidRPr="008B46F0">
              <w:rPr>
                <w:rFonts w:ascii="Times New Roman" w:hAnsi="Times New Roman" w:cs="Times New Roman"/>
                <w:sz w:val="28"/>
                <w:szCs w:val="28"/>
              </w:rPr>
              <w:t>Ч</w:t>
            </w:r>
            <w:r w:rsidRPr="008B46F0">
              <w:rPr>
                <w:rFonts w:ascii="Times New Roman" w:eastAsia="Times New Roman" w:hAnsi="Times New Roman" w:cs="Times New Roman"/>
                <w:sz w:val="28"/>
                <w:szCs w:val="28"/>
              </w:rPr>
              <w:t>еткость и корректность формулирования проблемы, цели и задач работы</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p>
        </w:tc>
      </w:tr>
      <w:tr w:rsidR="007965F7" w:rsidTr="00BC586B">
        <w:tc>
          <w:tcPr>
            <w:tcW w:w="0" w:type="auto"/>
            <w:vMerge/>
            <w:tcBorders>
              <w:left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проблема, цель и задачи работы не выделены;</w:t>
            </w:r>
          </w:p>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проблема, цель и задачи работы выделены не полностью, имеется несоответствие теме и содержанию работы;</w:t>
            </w:r>
          </w:p>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четко и корректно выделены проблема, цель и задачи работы</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p>
        </w:tc>
      </w:tr>
      <w:tr w:rsidR="007965F7" w:rsidTr="00BC586B">
        <w:tc>
          <w:tcPr>
            <w:tcW w:w="0" w:type="auto"/>
            <w:vMerge/>
            <w:tcBorders>
              <w:left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Pr="008B46F0" w:rsidRDefault="007965F7" w:rsidP="00BC586B">
            <w:pPr>
              <w:pStyle w:val="21"/>
              <w:spacing w:after="0" w:line="240" w:lineRule="auto"/>
              <w:ind w:left="0"/>
              <w:jc w:val="center"/>
              <w:rPr>
                <w:rFonts w:ascii="Times New Roman" w:hAnsi="Times New Roman"/>
                <w:sz w:val="28"/>
                <w:szCs w:val="28"/>
              </w:rPr>
            </w:pPr>
            <w:r>
              <w:rPr>
                <w:rFonts w:ascii="Times New Roman" w:hAnsi="Times New Roman"/>
                <w:sz w:val="28"/>
                <w:szCs w:val="28"/>
              </w:rPr>
              <w:t>1.3.</w:t>
            </w:r>
            <w:r w:rsidRPr="008B46F0">
              <w:rPr>
                <w:rFonts w:ascii="Times New Roman" w:hAnsi="Times New Roman"/>
                <w:sz w:val="28"/>
                <w:szCs w:val="28"/>
              </w:rPr>
              <w:t>Формулирование гипотезы</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rPr>
            </w:pPr>
          </w:p>
        </w:tc>
      </w:tr>
      <w:tr w:rsidR="007965F7" w:rsidTr="00BC586B">
        <w:tc>
          <w:tcPr>
            <w:tcW w:w="0" w:type="auto"/>
            <w:vMerge/>
            <w:tcBorders>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Pr="008B46F0" w:rsidRDefault="007965F7" w:rsidP="007965F7">
            <w:pPr>
              <w:numPr>
                <w:ilvl w:val="0"/>
                <w:numId w:val="2"/>
              </w:numPr>
              <w:spacing w:after="0" w:line="240" w:lineRule="auto"/>
              <w:ind w:left="0"/>
              <w:rPr>
                <w:rFonts w:ascii="Times New Roman" w:hAnsi="Times New Roman"/>
                <w:sz w:val="28"/>
                <w:szCs w:val="28"/>
              </w:rPr>
            </w:pPr>
            <w:r w:rsidRPr="008B46F0">
              <w:rPr>
                <w:rFonts w:ascii="Times New Roman" w:eastAsia="Times New Roman" w:hAnsi="Times New Roman" w:cs="Times New Roman"/>
                <w:sz w:val="28"/>
                <w:szCs w:val="28"/>
                <w:u w:val="single"/>
              </w:rPr>
              <w:t xml:space="preserve"> </w:t>
            </w:r>
            <w:r w:rsidRPr="008B46F0">
              <w:rPr>
                <w:rFonts w:ascii="Times New Roman" w:hAnsi="Times New Roman"/>
                <w:sz w:val="28"/>
                <w:szCs w:val="28"/>
              </w:rPr>
              <w:t>- гипотеза отсутствует, либо полностью не соответствует задачам и содержанию работы;</w:t>
            </w:r>
          </w:p>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гипотеза сформулирована недостаточно корректно, не полностью соответствует задачам и содержанию работы, либо гипотеза формулирует уже известные науке факты;</w:t>
            </w:r>
          </w:p>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гипотеза сформулирована корректно и грамотно</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p>
        </w:tc>
      </w:tr>
      <w:tr w:rsidR="007965F7" w:rsidTr="00BC586B">
        <w:tc>
          <w:tcPr>
            <w:tcW w:w="0" w:type="auto"/>
            <w:tcBorders>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tabs>
                <w:tab w:val="left" w:pos="1280"/>
              </w:tab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Логика изложения материала</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 балла</w:t>
            </w:r>
          </w:p>
        </w:tc>
      </w:tr>
      <w:tr w:rsidR="007965F7" w:rsidTr="00BC586B">
        <w:tc>
          <w:tcPr>
            <w:tcW w:w="0" w:type="auto"/>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отсутствует логика изложения, содержание и выводы не соответствуют цели и задачам работы или выводы отсутствуют;</w:t>
            </w: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нарушена логика изложения, содержание и выводы не в полной мере соответствуют поставленным цели и задачам работы;</w:t>
            </w: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изложение материала логично и последовательно, содержание и выводы соответствуют цели и задачам работы</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p>
        </w:tc>
      </w:tr>
      <w:tr w:rsidR="007965F7" w:rsidTr="00BC586B">
        <w:tc>
          <w:tcPr>
            <w:tcW w:w="0" w:type="auto"/>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Глубина раскрытия темы </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3 балла</w:t>
            </w:r>
          </w:p>
        </w:tc>
      </w:tr>
      <w:tr w:rsidR="007965F7" w:rsidTr="00BC586B">
        <w:tc>
          <w:tcPr>
            <w:tcW w:w="0" w:type="auto"/>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тема  не раскрыта, задачи работы не решены;</w:t>
            </w: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тема  раскрыта фрагментарно, недостаточный уровень решения задач;</w:t>
            </w: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тема  раскрыта исчерпывающе, задачи решены полностью и подробно с выполнением всех необходимых элементов  в соответствии с видом работы </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3</w:t>
            </w:r>
          </w:p>
        </w:tc>
      </w:tr>
      <w:tr w:rsidR="007965F7" w:rsidTr="00BC586B">
        <w:tc>
          <w:tcPr>
            <w:tcW w:w="0" w:type="auto"/>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Методы решения задач учебно-исследовательской работы</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 балла</w:t>
            </w:r>
          </w:p>
        </w:tc>
      </w:tr>
      <w:tr w:rsidR="007965F7" w:rsidTr="00BC586B">
        <w:trPr>
          <w:trHeight w:val="1448"/>
        </w:trPr>
        <w:tc>
          <w:tcPr>
            <w:tcW w:w="0" w:type="auto"/>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методы применены некорректно;</w:t>
            </w:r>
          </w:p>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имеются отдельные ошибки в применении методов;</w:t>
            </w:r>
          </w:p>
          <w:p w:rsidR="007965F7" w:rsidRDefault="007965F7" w:rsidP="00BC586B">
            <w:pPr>
              <w:pStyle w:val="21"/>
              <w:spacing w:after="0" w:line="240" w:lineRule="auto"/>
              <w:ind w:left="0"/>
              <w:rPr>
                <w:rFonts w:ascii="Times New Roman" w:hAnsi="Times New Roman"/>
                <w:sz w:val="28"/>
                <w:szCs w:val="28"/>
              </w:rPr>
            </w:pPr>
            <w:r>
              <w:rPr>
                <w:rFonts w:ascii="Times New Roman" w:hAnsi="Times New Roman"/>
                <w:sz w:val="28"/>
                <w:szCs w:val="28"/>
              </w:rPr>
              <w:t>- все методы применены корректно, соответствуют теме, задачам и содержанию учебно-исследовательской работы</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p>
        </w:tc>
      </w:tr>
      <w:tr w:rsidR="007965F7" w:rsidTr="00BC586B">
        <w:trPr>
          <w:trHeight w:val="680"/>
        </w:trPr>
        <w:tc>
          <w:tcPr>
            <w:tcW w:w="56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5</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tabs>
                <w:tab w:val="left" w:pos="880"/>
                <w:tab w:val="center" w:pos="2461"/>
              </w:tab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Творческий характер и степень самостоятельности автора в выполнении работы</w:t>
            </w:r>
          </w:p>
        </w:tc>
        <w:tc>
          <w:tcPr>
            <w:tcW w:w="13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 балла</w:t>
            </w:r>
          </w:p>
        </w:tc>
      </w:tr>
      <w:tr w:rsidR="007965F7" w:rsidTr="00BC586B">
        <w:trPr>
          <w:trHeight w:val="1635"/>
        </w:trPr>
        <w:tc>
          <w:tcPr>
            <w:tcW w:w="566"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работа стереотипна, шаблонна, показывает  формальное отношение к теме;</w:t>
            </w: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автор проявляет самостоятельность в выполнении исследования;</w:t>
            </w: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работа имеет выраженный творческий характер, автор демонстрирует собственное видение проблемы</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p>
        </w:tc>
      </w:tr>
      <w:tr w:rsidR="007965F7" w:rsidTr="00BC586B">
        <w:tc>
          <w:tcPr>
            <w:tcW w:w="56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6</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Практическая направленность работы</w:t>
            </w:r>
          </w:p>
        </w:tc>
        <w:tc>
          <w:tcPr>
            <w:tcW w:w="13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0-1 балл</w:t>
            </w:r>
          </w:p>
        </w:tc>
      </w:tr>
      <w:tr w:rsidR="007965F7" w:rsidTr="00BC586B">
        <w:tc>
          <w:tcPr>
            <w:tcW w:w="56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Структура и оформление работы</w:t>
            </w:r>
          </w:p>
        </w:tc>
        <w:tc>
          <w:tcPr>
            <w:tcW w:w="13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 балла</w:t>
            </w:r>
          </w:p>
        </w:tc>
      </w:tr>
      <w:tr w:rsidR="007965F7" w:rsidTr="00BC586B">
        <w:tc>
          <w:tcPr>
            <w:tcW w:w="0" w:type="auto"/>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имеются ошибки, опечатки, работа выполнена неаккуратно, структура работы не соответствует предъявляемым требованиям;</w:t>
            </w: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имеются отдельные недочеты в оформлении и структуре работы;</w:t>
            </w: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структура и оформление полностью соответствует предъявляемым требованиям</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p>
        </w:tc>
      </w:tr>
      <w:tr w:rsidR="007965F7" w:rsidTr="00BC586B">
        <w:tc>
          <w:tcPr>
            <w:tcW w:w="0" w:type="auto"/>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Использование источников</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 балла</w:t>
            </w:r>
          </w:p>
        </w:tc>
      </w:tr>
      <w:tr w:rsidR="007965F7" w:rsidTr="00BC586B">
        <w:trPr>
          <w:trHeight w:val="2190"/>
        </w:trPr>
        <w:tc>
          <w:tcPr>
            <w:tcW w:w="0" w:type="auto"/>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lang w:eastAsia="en-US"/>
              </w:rPr>
            </w:pPr>
          </w:p>
        </w:tc>
        <w:tc>
          <w:tcPr>
            <w:tcW w:w="872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список источников слишком узок или не соответствует содержанию работы, цитирование некорректное;</w:t>
            </w: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имеются отдельные недочеты в составлении и применении списка источников;</w:t>
            </w: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список источников достаточно широк и правильно использован в работе</w:t>
            </w:r>
          </w:p>
        </w:tc>
        <w:tc>
          <w:tcPr>
            <w:tcW w:w="13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p>
        </w:tc>
      </w:tr>
    </w:tbl>
    <w:tbl>
      <w:tblPr>
        <w:tblStyle w:val="a6"/>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784"/>
      </w:tblGrid>
      <w:tr w:rsidR="007965F7" w:rsidTr="00BC586B">
        <w:tc>
          <w:tcPr>
            <w:tcW w:w="4078" w:type="dxa"/>
          </w:tcPr>
          <w:p w:rsidR="007965F7" w:rsidRDefault="007965F7" w:rsidP="00BC586B">
            <w:pPr>
              <w:jc w:val="right"/>
              <w:rPr>
                <w:sz w:val="28"/>
                <w:szCs w:val="28"/>
              </w:rPr>
            </w:pPr>
          </w:p>
          <w:p w:rsidR="007965F7" w:rsidRDefault="007965F7" w:rsidP="00BC586B">
            <w:pPr>
              <w:jc w:val="right"/>
              <w:rPr>
                <w:sz w:val="28"/>
                <w:szCs w:val="28"/>
              </w:rPr>
            </w:pPr>
          </w:p>
          <w:p w:rsidR="007965F7" w:rsidRDefault="007965F7" w:rsidP="00BC586B">
            <w:pPr>
              <w:jc w:val="right"/>
              <w:rPr>
                <w:sz w:val="28"/>
                <w:szCs w:val="28"/>
              </w:rPr>
            </w:pPr>
          </w:p>
          <w:p w:rsidR="007965F7" w:rsidRDefault="007965F7" w:rsidP="00BC586B">
            <w:pPr>
              <w:jc w:val="right"/>
              <w:rPr>
                <w:sz w:val="28"/>
                <w:szCs w:val="28"/>
              </w:rPr>
            </w:pPr>
          </w:p>
        </w:tc>
        <w:tc>
          <w:tcPr>
            <w:tcW w:w="4784" w:type="dxa"/>
            <w:hideMark/>
          </w:tcPr>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p>
          <w:p w:rsidR="007965F7" w:rsidRDefault="007965F7" w:rsidP="00BC586B">
            <w:pPr>
              <w:pStyle w:val="aa"/>
              <w:jc w:val="left"/>
              <w:rPr>
                <w:bCs/>
                <w:szCs w:val="28"/>
              </w:rPr>
            </w:pPr>
            <w:r>
              <w:rPr>
                <w:bCs/>
                <w:szCs w:val="28"/>
              </w:rPr>
              <w:t>Приложение 6</w:t>
            </w:r>
          </w:p>
          <w:p w:rsidR="007965F7" w:rsidRDefault="007965F7" w:rsidP="00BC586B">
            <w:pPr>
              <w:rPr>
                <w:sz w:val="28"/>
                <w:szCs w:val="28"/>
              </w:rPr>
            </w:pPr>
            <w:r>
              <w:rPr>
                <w:bCs/>
                <w:sz w:val="28"/>
                <w:szCs w:val="28"/>
              </w:rPr>
              <w:t xml:space="preserve">к Положению </w:t>
            </w:r>
            <w:r>
              <w:rPr>
                <w:sz w:val="28"/>
                <w:szCs w:val="28"/>
              </w:rPr>
              <w:t>о городской научно-практической конференции учащихся 4 - 11 классов</w:t>
            </w:r>
          </w:p>
          <w:p w:rsidR="007965F7" w:rsidRDefault="007965F7" w:rsidP="00BC586B">
            <w:pPr>
              <w:rPr>
                <w:sz w:val="28"/>
                <w:szCs w:val="28"/>
              </w:rPr>
            </w:pPr>
            <w:r>
              <w:rPr>
                <w:sz w:val="28"/>
                <w:szCs w:val="28"/>
              </w:rPr>
              <w:t>«Знание - Поиск - Творчество - Труд»</w:t>
            </w:r>
          </w:p>
          <w:p w:rsidR="007965F7" w:rsidRDefault="007965F7" w:rsidP="00BC586B">
            <w:pPr>
              <w:pStyle w:val="aa"/>
              <w:jc w:val="left"/>
              <w:rPr>
                <w:bCs/>
                <w:szCs w:val="28"/>
              </w:rPr>
            </w:pPr>
            <w:r>
              <w:rPr>
                <w:bCs/>
                <w:szCs w:val="28"/>
              </w:rPr>
              <w:t xml:space="preserve">приказа  Департамента социальной политики  </w:t>
            </w:r>
            <w:r w:rsidR="00236A1F">
              <w:rPr>
                <w:bCs/>
                <w:szCs w:val="28"/>
              </w:rPr>
              <w:t>от 17 мая 2018г.</w:t>
            </w:r>
            <w:r w:rsidR="00236A1F" w:rsidRPr="00FF495C">
              <w:rPr>
                <w:bCs/>
                <w:szCs w:val="28"/>
              </w:rPr>
              <w:t xml:space="preserve"> № _</w:t>
            </w:r>
            <w:r w:rsidR="00236A1F">
              <w:rPr>
                <w:bCs/>
                <w:szCs w:val="28"/>
              </w:rPr>
              <w:t>213</w:t>
            </w:r>
          </w:p>
          <w:p w:rsidR="007965F7" w:rsidRDefault="007965F7" w:rsidP="00BC586B">
            <w:pPr>
              <w:pStyle w:val="aa"/>
              <w:jc w:val="left"/>
              <w:rPr>
                <w:bCs/>
                <w:szCs w:val="28"/>
              </w:rPr>
            </w:pPr>
            <w:r>
              <w:rPr>
                <w:szCs w:val="28"/>
              </w:rPr>
              <w:t>«</w:t>
            </w:r>
            <w:r>
              <w:rPr>
                <w:bCs/>
                <w:szCs w:val="28"/>
              </w:rPr>
              <w:t>О городской научно-</w:t>
            </w:r>
          </w:p>
          <w:p w:rsidR="007965F7" w:rsidRDefault="007965F7" w:rsidP="00BC586B">
            <w:pPr>
              <w:rPr>
                <w:sz w:val="28"/>
                <w:szCs w:val="28"/>
              </w:rPr>
            </w:pPr>
            <w:r>
              <w:rPr>
                <w:bCs/>
                <w:sz w:val="28"/>
                <w:szCs w:val="28"/>
              </w:rPr>
              <w:t>практической конференции  учащихся 4-11 классов   «</w:t>
            </w:r>
            <w:r>
              <w:rPr>
                <w:sz w:val="28"/>
                <w:szCs w:val="28"/>
              </w:rPr>
              <w:t>Знание - Поиск - Творчество - Труд</w:t>
            </w:r>
            <w:r>
              <w:rPr>
                <w:bCs/>
                <w:sz w:val="28"/>
                <w:szCs w:val="28"/>
              </w:rPr>
              <w:t>»</w:t>
            </w:r>
          </w:p>
        </w:tc>
      </w:tr>
    </w:tbl>
    <w:p w:rsidR="007965F7" w:rsidRDefault="007965F7" w:rsidP="007965F7">
      <w:pPr>
        <w:spacing w:after="0" w:line="240" w:lineRule="auto"/>
        <w:jc w:val="center"/>
        <w:rPr>
          <w:rFonts w:ascii="Times New Roman" w:eastAsia="Times New Roman" w:hAnsi="Times New Roman" w:cs="Times New Roman"/>
          <w:sz w:val="28"/>
          <w:szCs w:val="28"/>
        </w:rPr>
      </w:pPr>
    </w:p>
    <w:p w:rsidR="007965F7" w:rsidRDefault="007965F7" w:rsidP="007965F7">
      <w:pPr>
        <w:spacing w:after="0" w:line="240" w:lineRule="auto"/>
        <w:jc w:val="center"/>
        <w:rPr>
          <w:rFonts w:ascii="Times New Roman" w:eastAsia="Times New Roman" w:hAnsi="Times New Roman" w:cs="Times New Roman"/>
          <w:sz w:val="28"/>
          <w:szCs w:val="28"/>
        </w:rPr>
      </w:pPr>
    </w:p>
    <w:p w:rsidR="007965F7" w:rsidRDefault="007965F7" w:rsidP="007965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оценивания </w:t>
      </w:r>
      <w:proofErr w:type="spell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исследовательской работы        </w:t>
      </w:r>
    </w:p>
    <w:p w:rsidR="007965F7" w:rsidRDefault="007965F7" w:rsidP="007965F7">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     в процессе защиты     </w:t>
      </w:r>
    </w:p>
    <w:p w:rsidR="007965F7" w:rsidRDefault="007965F7" w:rsidP="007965F7">
      <w:pPr>
        <w:spacing w:after="0" w:line="240" w:lineRule="auto"/>
        <w:jc w:val="center"/>
        <w:rPr>
          <w:rFonts w:ascii="Times New Roman" w:hAnsi="Times New Roman" w:cs="Times New Roman"/>
          <w:i/>
          <w:sz w:val="28"/>
          <w:szCs w:val="28"/>
        </w:rPr>
      </w:pPr>
      <w:r>
        <w:rPr>
          <w:rFonts w:ascii="Times New Roman" w:eastAsia="Times New Roman" w:hAnsi="Times New Roman" w:cs="Times New Roman"/>
          <w:sz w:val="28"/>
          <w:szCs w:val="28"/>
        </w:rPr>
        <w:t>(максимальный балл – 20)</w:t>
      </w:r>
    </w:p>
    <w:p w:rsidR="007965F7" w:rsidRDefault="007965F7" w:rsidP="007965F7">
      <w:pPr>
        <w:spacing w:after="0" w:line="240" w:lineRule="auto"/>
        <w:jc w:val="center"/>
        <w:rPr>
          <w:rFonts w:ascii="Times New Roman" w:eastAsia="Times New Roman" w:hAnsi="Times New Roman" w:cs="Times New Roman"/>
          <w:i/>
          <w:sz w:val="28"/>
          <w:szCs w:val="2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56"/>
        <w:gridCol w:w="1356"/>
      </w:tblGrid>
      <w:tr w:rsidR="007965F7" w:rsidTr="00BC586B">
        <w:tc>
          <w:tcPr>
            <w:tcW w:w="8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Оцениваемые параметры</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Баллы</w:t>
            </w:r>
          </w:p>
        </w:tc>
      </w:tr>
      <w:tr w:rsidR="007965F7" w:rsidTr="00BC586B">
        <w:tc>
          <w:tcPr>
            <w:tcW w:w="8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Качество выступления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балла</w:t>
            </w:r>
          </w:p>
        </w:tc>
      </w:tr>
      <w:tr w:rsidR="007965F7" w:rsidTr="00BC586B">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зачитывает доклад</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965F7" w:rsidTr="00BC586B">
        <w:tc>
          <w:tcPr>
            <w:tcW w:w="828" w:type="dxa"/>
            <w:vMerge/>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рассказывает и читает</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965F7" w:rsidTr="00BC586B">
        <w:tc>
          <w:tcPr>
            <w:tcW w:w="828" w:type="dxa"/>
            <w:vMerge/>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свободно  владеет информацией</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965F7" w:rsidTr="00BC586B">
        <w:tc>
          <w:tcPr>
            <w:tcW w:w="828" w:type="dxa"/>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выступления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баллов</w:t>
            </w:r>
          </w:p>
        </w:tc>
      </w:tr>
      <w:tr w:rsidR="007965F7" w:rsidTr="00BC586B">
        <w:tc>
          <w:tcPr>
            <w:tcW w:w="8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Подача материала</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балла</w:t>
            </w:r>
          </w:p>
        </w:tc>
      </w:tr>
      <w:tr w:rsidR="007965F7" w:rsidTr="00BC586B">
        <w:tc>
          <w:tcPr>
            <w:tcW w:w="8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говорящего убедительна, он умело подчёркивает наиболее важные элементы выступления (тон, громкость, скорость речи). Поддерживает постоянный зрительный контакт с аудиторией. Соблюдает регламент</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0 - 3</w:t>
            </w:r>
          </w:p>
        </w:tc>
      </w:tr>
      <w:tr w:rsidR="007965F7" w:rsidTr="00BC586B">
        <w:tc>
          <w:tcPr>
            <w:tcW w:w="828" w:type="dxa"/>
            <w:tcBorders>
              <w:top w:val="single" w:sz="4" w:space="0" w:color="auto"/>
              <w:left w:val="single" w:sz="4" w:space="0" w:color="auto"/>
              <w:bottom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языком</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балла</w:t>
            </w:r>
          </w:p>
        </w:tc>
      </w:tr>
      <w:tr w:rsidR="007965F7" w:rsidTr="00BC586B">
        <w:tc>
          <w:tcPr>
            <w:tcW w:w="828" w:type="dxa"/>
            <w:vMerge w:val="restart"/>
            <w:tcBorders>
              <w:top w:val="single" w:sz="4" w:space="0" w:color="auto"/>
              <w:left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Выступающий допускает речевые ошибки</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0 - 1</w:t>
            </w:r>
          </w:p>
        </w:tc>
      </w:tr>
      <w:tr w:rsidR="007965F7" w:rsidTr="00BC586B">
        <w:tc>
          <w:tcPr>
            <w:tcW w:w="828" w:type="dxa"/>
            <w:vMerge/>
            <w:tcBorders>
              <w:left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Выступающий  не</w:t>
            </w:r>
            <w:proofErr w:type="gramEnd"/>
            <w:r>
              <w:rPr>
                <w:rFonts w:ascii="Times New Roman" w:eastAsia="Times New Roman" w:hAnsi="Times New Roman" w:cs="Times New Roman"/>
                <w:sz w:val="28"/>
                <w:szCs w:val="28"/>
              </w:rPr>
              <w:t xml:space="preserve"> допускает ошибок, снижающих впечатление от презентации</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965F7" w:rsidTr="00BC586B">
        <w:tc>
          <w:tcPr>
            <w:tcW w:w="828" w:type="dxa"/>
            <w:vMerge/>
            <w:tcBorders>
              <w:left w:val="single" w:sz="4" w:space="0" w:color="auto"/>
              <w:bottom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Высокий уровень владения языком </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965F7" w:rsidTr="00BC586B">
        <w:tc>
          <w:tcPr>
            <w:tcW w:w="828" w:type="dxa"/>
            <w:tcBorders>
              <w:left w:val="single" w:sz="4" w:space="0" w:color="auto"/>
              <w:bottom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Содержательность выступления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балла</w:t>
            </w:r>
          </w:p>
        </w:tc>
      </w:tr>
      <w:tr w:rsidR="007965F7" w:rsidTr="00BC586B">
        <w:tc>
          <w:tcPr>
            <w:tcW w:w="828" w:type="dxa"/>
            <w:tcBorders>
              <w:left w:val="single" w:sz="4" w:space="0" w:color="auto"/>
              <w:bottom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Структурированность и логичность выступления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балла</w:t>
            </w:r>
          </w:p>
        </w:tc>
      </w:tr>
      <w:tr w:rsidR="007965F7" w:rsidTr="00BC586B">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отсутствует</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965F7" w:rsidTr="00BC586B">
        <w:tc>
          <w:tcPr>
            <w:tcW w:w="828" w:type="dxa"/>
            <w:vMerge/>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Структурировано, но  не обеспечивает понимание и доступность содержания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965F7" w:rsidTr="00BC586B">
        <w:tc>
          <w:tcPr>
            <w:tcW w:w="828" w:type="dxa"/>
            <w:vMerge/>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Структурировано, обеспечивает понимание и доступность содержания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965F7" w:rsidTr="00BC586B">
        <w:tc>
          <w:tcPr>
            <w:tcW w:w="828" w:type="dxa"/>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собственных результатов исследования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 балла</w:t>
            </w:r>
          </w:p>
        </w:tc>
      </w:tr>
      <w:tr w:rsidR="007965F7" w:rsidTr="00BC586B">
        <w:tc>
          <w:tcPr>
            <w:tcW w:w="828" w:type="dxa"/>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rsidR="007965F7" w:rsidRDefault="007965F7" w:rsidP="00BC586B">
            <w:pPr>
              <w:spacing w:after="0" w:line="240" w:lineRule="auto"/>
              <w:jc w:val="center"/>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наглядного материала</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балла</w:t>
            </w:r>
          </w:p>
        </w:tc>
      </w:tr>
      <w:tr w:rsidR="007965F7" w:rsidTr="00BC586B">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Наглядность не адекватна содержанию выступления, низкий уровень представления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965F7" w:rsidTr="00BC586B">
        <w:tc>
          <w:tcPr>
            <w:tcW w:w="828" w:type="dxa"/>
            <w:vMerge/>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Целесообразность неоднозначна, средний уровень культуры представления</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965F7" w:rsidTr="00BC586B">
        <w:tc>
          <w:tcPr>
            <w:tcW w:w="828" w:type="dxa"/>
            <w:vMerge/>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Наглядность  адекватна, целесообразна, представлена на высоком уровне</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7965F7" w:rsidTr="00BC586B">
        <w:tc>
          <w:tcPr>
            <w:tcW w:w="828" w:type="dxa"/>
            <w:tcBorders>
              <w:top w:val="single" w:sz="4" w:space="0" w:color="auto"/>
              <w:left w:val="single" w:sz="4" w:space="0" w:color="auto"/>
              <w:bottom w:val="single" w:sz="4" w:space="0" w:color="auto"/>
              <w:right w:val="single" w:sz="4" w:space="0" w:color="auto"/>
            </w:tcBorders>
            <w:vAlign w:val="center"/>
            <w:hideMark/>
          </w:tcPr>
          <w:p w:rsidR="007965F7" w:rsidRDefault="007965F7" w:rsidP="00BC586B">
            <w:pPr>
              <w:spacing w:after="0" w:line="240" w:lineRule="auto"/>
              <w:rPr>
                <w:rFonts w:ascii="Times New Roman" w:eastAsia="Times New Roman" w:hAnsi="Times New Roman" w:cs="Times New Roman"/>
                <w:sz w:val="28"/>
                <w:szCs w:val="28"/>
              </w:rPr>
            </w:pPr>
          </w:p>
          <w:p w:rsidR="007965F7" w:rsidRDefault="007965F7" w:rsidP="00BC586B">
            <w:pPr>
              <w:spacing w:after="0" w:line="240" w:lineRule="auto"/>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средства представления работы</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 балл</w:t>
            </w:r>
          </w:p>
        </w:tc>
      </w:tr>
      <w:tr w:rsidR="007965F7" w:rsidTr="00BC586B">
        <w:tc>
          <w:tcPr>
            <w:tcW w:w="828"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Аргументированность ответов на вопросы</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балла</w:t>
            </w:r>
          </w:p>
        </w:tc>
      </w:tr>
      <w:tr w:rsidR="007965F7" w:rsidTr="00BC586B">
        <w:tc>
          <w:tcPr>
            <w:tcW w:w="828" w:type="dxa"/>
            <w:vMerge w:val="restart"/>
            <w:tcBorders>
              <w:top w:val="single" w:sz="4" w:space="0" w:color="auto"/>
              <w:left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испытывает затруднения при ответах на вопросы</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965F7" w:rsidTr="00BC586B">
        <w:tc>
          <w:tcPr>
            <w:tcW w:w="828" w:type="dxa"/>
            <w:vMerge/>
            <w:tcBorders>
              <w:left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отвечает на поставленные вопросы, но не аргументирует их</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1 -2</w:t>
            </w:r>
          </w:p>
        </w:tc>
      </w:tr>
      <w:tr w:rsidR="007965F7" w:rsidTr="00BC586B">
        <w:tc>
          <w:tcPr>
            <w:tcW w:w="828" w:type="dxa"/>
            <w:vMerge/>
            <w:tcBorders>
              <w:left w:val="single" w:sz="4" w:space="0" w:color="auto"/>
              <w:bottom w:val="single" w:sz="4" w:space="0" w:color="auto"/>
              <w:right w:val="single" w:sz="4" w:space="0" w:color="auto"/>
            </w:tcBorders>
          </w:tcPr>
          <w:p w:rsidR="007965F7" w:rsidRDefault="007965F7" w:rsidP="00BC586B">
            <w:pPr>
              <w:spacing w:after="0" w:line="240" w:lineRule="auto"/>
              <w:jc w:val="center"/>
              <w:rPr>
                <w:rFonts w:ascii="Times New Roman" w:eastAsia="Times New Roman" w:hAnsi="Times New Roman" w:cs="Times New Roman"/>
                <w:sz w:val="28"/>
                <w:szCs w:val="28"/>
              </w:rPr>
            </w:pPr>
          </w:p>
        </w:tc>
        <w:tc>
          <w:tcPr>
            <w:tcW w:w="82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аргументированно и чётко отвечает на вопросы  с использованием оценочных суждений</w:t>
            </w:r>
          </w:p>
        </w:tc>
        <w:tc>
          <w:tcPr>
            <w:tcW w:w="1356" w:type="dxa"/>
            <w:tcBorders>
              <w:top w:val="single" w:sz="4" w:space="0" w:color="auto"/>
              <w:left w:val="single" w:sz="4" w:space="0" w:color="auto"/>
              <w:bottom w:val="single" w:sz="4" w:space="0" w:color="auto"/>
              <w:right w:val="single" w:sz="4" w:space="0" w:color="auto"/>
            </w:tcBorders>
            <w:hideMark/>
          </w:tcPr>
          <w:p w:rsidR="007965F7" w:rsidRDefault="007965F7" w:rsidP="00BC58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7965F7" w:rsidRDefault="007965F7" w:rsidP="007965F7">
      <w:pPr>
        <w:jc w:val="center"/>
        <w:rPr>
          <w:rFonts w:ascii="Times New Roman" w:eastAsia="Times New Roman" w:hAnsi="Times New Roman" w:cs="Times New Roman"/>
          <w:sz w:val="28"/>
          <w:szCs w:val="28"/>
        </w:rPr>
      </w:pPr>
    </w:p>
    <w:p w:rsidR="007965F7" w:rsidRDefault="007965F7" w:rsidP="007965F7">
      <w:pPr>
        <w:ind w:firstLine="709"/>
        <w:jc w:val="right"/>
        <w:rPr>
          <w:rFonts w:ascii="Times New Roman" w:hAnsi="Times New Roman" w:cs="Times New Roman"/>
          <w:sz w:val="28"/>
          <w:szCs w:val="28"/>
        </w:rPr>
      </w:pPr>
    </w:p>
    <w:p w:rsidR="007965F7" w:rsidRDefault="007965F7" w:rsidP="007965F7">
      <w:pPr>
        <w:ind w:firstLine="709"/>
        <w:jc w:val="right"/>
        <w:rPr>
          <w:rFonts w:ascii="Times New Roman" w:hAnsi="Times New Roman" w:cs="Times New Roman"/>
          <w:sz w:val="28"/>
          <w:szCs w:val="28"/>
        </w:rPr>
      </w:pPr>
    </w:p>
    <w:p w:rsidR="007965F7" w:rsidRDefault="007965F7" w:rsidP="007965F7"/>
    <w:p w:rsidR="00FF495C" w:rsidRPr="00FF495C" w:rsidRDefault="00FF495C" w:rsidP="00FF495C">
      <w:pPr>
        <w:spacing w:after="0"/>
        <w:ind w:firstLine="709"/>
        <w:jc w:val="both"/>
        <w:rPr>
          <w:rFonts w:ascii="Times New Roman" w:hAnsi="Times New Roman" w:cs="Times New Roman"/>
          <w:b/>
          <w:sz w:val="28"/>
          <w:szCs w:val="28"/>
        </w:rPr>
      </w:pPr>
    </w:p>
    <w:sectPr w:rsidR="00FF495C" w:rsidRPr="00FF495C" w:rsidSect="00FF495C">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E1" w:rsidRDefault="00E962E1" w:rsidP="00F91C96">
      <w:pPr>
        <w:spacing w:after="0" w:line="240" w:lineRule="auto"/>
      </w:pPr>
      <w:r>
        <w:separator/>
      </w:r>
    </w:p>
  </w:endnote>
  <w:endnote w:type="continuationSeparator" w:id="0">
    <w:p w:rsidR="00E962E1" w:rsidRDefault="00E962E1" w:rsidP="00F9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E1" w:rsidRDefault="00E962E1" w:rsidP="00F91C96">
      <w:pPr>
        <w:spacing w:after="0" w:line="240" w:lineRule="auto"/>
      </w:pPr>
      <w:r>
        <w:separator/>
      </w:r>
    </w:p>
  </w:footnote>
  <w:footnote w:type="continuationSeparator" w:id="0">
    <w:p w:rsidR="00E962E1" w:rsidRDefault="00E962E1" w:rsidP="00F9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2"/>
    <w:multiLevelType w:val="multilevel"/>
    <w:tmpl w:val="FEF8F3B0"/>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3656CBF"/>
    <w:multiLevelType w:val="multilevel"/>
    <w:tmpl w:val="541AF4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CC4988"/>
    <w:multiLevelType w:val="hybridMultilevel"/>
    <w:tmpl w:val="4F9EB3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382A67"/>
    <w:multiLevelType w:val="multilevel"/>
    <w:tmpl w:val="DA3CC70A"/>
    <w:lvl w:ilvl="0">
      <w:start w:val="5"/>
      <w:numFmt w:val="decimal"/>
      <w:lvlText w:val="%1"/>
      <w:lvlJc w:val="left"/>
      <w:pPr>
        <w:ind w:left="390" w:hanging="390"/>
      </w:pPr>
      <w:rPr>
        <w:rFonts w:hint="default"/>
      </w:rPr>
    </w:lvl>
    <w:lvl w:ilvl="1">
      <w:start w:val="8"/>
      <w:numFmt w:val="decimal"/>
      <w:lvlText w:val="%1-%2"/>
      <w:lvlJc w:val="left"/>
      <w:pPr>
        <w:ind w:left="802" w:hanging="720"/>
      </w:pPr>
      <w:rPr>
        <w:rFonts w:hint="default"/>
      </w:rPr>
    </w:lvl>
    <w:lvl w:ilvl="2">
      <w:start w:val="1"/>
      <w:numFmt w:val="decimal"/>
      <w:lvlText w:val="%1-%2.%3"/>
      <w:lvlJc w:val="left"/>
      <w:pPr>
        <w:ind w:left="884" w:hanging="720"/>
      </w:pPr>
      <w:rPr>
        <w:rFonts w:hint="default"/>
      </w:rPr>
    </w:lvl>
    <w:lvl w:ilvl="3">
      <w:start w:val="1"/>
      <w:numFmt w:val="decimal"/>
      <w:lvlText w:val="%1-%2.%3.%4"/>
      <w:lvlJc w:val="left"/>
      <w:pPr>
        <w:ind w:left="1326" w:hanging="108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850" w:hanging="144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374" w:hanging="1800"/>
      </w:pPr>
      <w:rPr>
        <w:rFonts w:hint="default"/>
      </w:rPr>
    </w:lvl>
    <w:lvl w:ilvl="8">
      <w:start w:val="1"/>
      <w:numFmt w:val="decimal"/>
      <w:lvlText w:val="%1-%2.%3.%4.%5.%6.%7.%8.%9"/>
      <w:lvlJc w:val="left"/>
      <w:pPr>
        <w:ind w:left="2816" w:hanging="2160"/>
      </w:pPr>
      <w:rPr>
        <w:rFonts w:hint="default"/>
      </w:rPr>
    </w:lvl>
  </w:abstractNum>
  <w:abstractNum w:abstractNumId="5" w15:restartNumberingAfterBreak="0">
    <w:nsid w:val="46BC4E23"/>
    <w:multiLevelType w:val="hybridMultilevel"/>
    <w:tmpl w:val="826E48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6A6330"/>
    <w:multiLevelType w:val="hybridMultilevel"/>
    <w:tmpl w:val="0700FA7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B836AD6"/>
    <w:multiLevelType w:val="multilevel"/>
    <w:tmpl w:val="C61840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495C"/>
    <w:rsid w:val="00045D4E"/>
    <w:rsid w:val="00117E7A"/>
    <w:rsid w:val="001970DB"/>
    <w:rsid w:val="001A063E"/>
    <w:rsid w:val="00236A1F"/>
    <w:rsid w:val="00270B18"/>
    <w:rsid w:val="002A0CC9"/>
    <w:rsid w:val="00301F08"/>
    <w:rsid w:val="00337B1C"/>
    <w:rsid w:val="00347740"/>
    <w:rsid w:val="003D241D"/>
    <w:rsid w:val="003D5D4E"/>
    <w:rsid w:val="004175BD"/>
    <w:rsid w:val="00484B27"/>
    <w:rsid w:val="004C7158"/>
    <w:rsid w:val="005140B0"/>
    <w:rsid w:val="005D04A9"/>
    <w:rsid w:val="00607CAE"/>
    <w:rsid w:val="0063549C"/>
    <w:rsid w:val="0064507F"/>
    <w:rsid w:val="0069766F"/>
    <w:rsid w:val="006F150A"/>
    <w:rsid w:val="006F31D7"/>
    <w:rsid w:val="00701D93"/>
    <w:rsid w:val="00704E91"/>
    <w:rsid w:val="00706B43"/>
    <w:rsid w:val="00715016"/>
    <w:rsid w:val="00716700"/>
    <w:rsid w:val="007601BA"/>
    <w:rsid w:val="007965F7"/>
    <w:rsid w:val="00796683"/>
    <w:rsid w:val="007C2FFF"/>
    <w:rsid w:val="007D4B3D"/>
    <w:rsid w:val="008139FB"/>
    <w:rsid w:val="008A53A6"/>
    <w:rsid w:val="008D0E2A"/>
    <w:rsid w:val="00927237"/>
    <w:rsid w:val="0093017A"/>
    <w:rsid w:val="009312CD"/>
    <w:rsid w:val="00946046"/>
    <w:rsid w:val="009757E5"/>
    <w:rsid w:val="00A02AA7"/>
    <w:rsid w:val="00A22F0C"/>
    <w:rsid w:val="00A34835"/>
    <w:rsid w:val="00A65F97"/>
    <w:rsid w:val="00A85CF3"/>
    <w:rsid w:val="00A93A36"/>
    <w:rsid w:val="00B1635A"/>
    <w:rsid w:val="00C5385C"/>
    <w:rsid w:val="00C6244E"/>
    <w:rsid w:val="00C66142"/>
    <w:rsid w:val="00C82105"/>
    <w:rsid w:val="00CD1906"/>
    <w:rsid w:val="00CF6D14"/>
    <w:rsid w:val="00D968A2"/>
    <w:rsid w:val="00DE590A"/>
    <w:rsid w:val="00E2647C"/>
    <w:rsid w:val="00E54868"/>
    <w:rsid w:val="00E962E1"/>
    <w:rsid w:val="00EE24C6"/>
    <w:rsid w:val="00F04EA7"/>
    <w:rsid w:val="00F51070"/>
    <w:rsid w:val="00F64218"/>
    <w:rsid w:val="00F716E6"/>
    <w:rsid w:val="00F755DF"/>
    <w:rsid w:val="00F82616"/>
    <w:rsid w:val="00F91C96"/>
    <w:rsid w:val="00FC49B2"/>
    <w:rsid w:val="00FF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752C0B1-A49D-40EE-9803-3A060B69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AE"/>
  </w:style>
  <w:style w:type="paragraph" w:styleId="1">
    <w:name w:val="heading 1"/>
    <w:basedOn w:val="a"/>
    <w:next w:val="a"/>
    <w:link w:val="10"/>
    <w:qFormat/>
    <w:rsid w:val="00FF495C"/>
    <w:pPr>
      <w:keepNext/>
      <w:spacing w:after="0" w:line="240" w:lineRule="auto"/>
      <w:outlineLvl w:val="0"/>
    </w:pPr>
    <w:rPr>
      <w:rFonts w:ascii="Arial" w:eastAsia="Times New Roman" w:hAnsi="Arial" w:cs="Arial"/>
      <w:sz w:val="28"/>
      <w:szCs w:val="24"/>
    </w:rPr>
  </w:style>
  <w:style w:type="paragraph" w:styleId="2">
    <w:name w:val="heading 2"/>
    <w:basedOn w:val="a"/>
    <w:next w:val="a"/>
    <w:link w:val="20"/>
    <w:qFormat/>
    <w:rsid w:val="00FF495C"/>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95C"/>
    <w:rPr>
      <w:rFonts w:ascii="Arial" w:eastAsia="Times New Roman" w:hAnsi="Arial" w:cs="Arial"/>
      <w:sz w:val="28"/>
      <w:szCs w:val="24"/>
    </w:rPr>
  </w:style>
  <w:style w:type="character" w:customStyle="1" w:styleId="20">
    <w:name w:val="Заголовок 2 Знак"/>
    <w:basedOn w:val="a0"/>
    <w:link w:val="2"/>
    <w:rsid w:val="00FF495C"/>
    <w:rPr>
      <w:rFonts w:ascii="Times New Roman" w:eastAsia="Times New Roman" w:hAnsi="Times New Roman" w:cs="Times New Roman"/>
      <w:sz w:val="28"/>
      <w:szCs w:val="24"/>
    </w:rPr>
  </w:style>
  <w:style w:type="paragraph" w:styleId="a3">
    <w:name w:val="Body Text"/>
    <w:basedOn w:val="a"/>
    <w:link w:val="a4"/>
    <w:rsid w:val="00FF495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F495C"/>
    <w:rPr>
      <w:rFonts w:ascii="Times New Roman" w:eastAsia="Times New Roman" w:hAnsi="Times New Roman" w:cs="Times New Roman"/>
      <w:sz w:val="28"/>
      <w:szCs w:val="24"/>
    </w:rPr>
  </w:style>
  <w:style w:type="paragraph" w:customStyle="1" w:styleId="11">
    <w:name w:val="Абзац списка1"/>
    <w:rsid w:val="00FF495C"/>
    <w:pPr>
      <w:widowControl w:val="0"/>
      <w:suppressAutoHyphens/>
      <w:ind w:left="720"/>
    </w:pPr>
    <w:rPr>
      <w:rFonts w:ascii="Calibri" w:eastAsia="Arial Unicode MS" w:hAnsi="Calibri" w:cs="Times New Roman"/>
      <w:kern w:val="2"/>
      <w:lang w:eastAsia="ar-SA"/>
    </w:rPr>
  </w:style>
  <w:style w:type="paragraph" w:styleId="a5">
    <w:name w:val="List Paragraph"/>
    <w:basedOn w:val="a"/>
    <w:uiPriority w:val="34"/>
    <w:qFormat/>
    <w:rsid w:val="00FF495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6">
    <w:name w:val="Table Grid"/>
    <w:basedOn w:val="a1"/>
    <w:rsid w:val="00FF49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Indent"/>
    <w:basedOn w:val="a"/>
    <w:link w:val="a8"/>
    <w:rsid w:val="00FF495C"/>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F495C"/>
    <w:rPr>
      <w:rFonts w:ascii="Times New Roman" w:eastAsia="Times New Roman" w:hAnsi="Times New Roman" w:cs="Times New Roman"/>
      <w:sz w:val="24"/>
      <w:szCs w:val="24"/>
    </w:rPr>
  </w:style>
  <w:style w:type="paragraph" w:styleId="a9">
    <w:name w:val="Normal (Web)"/>
    <w:basedOn w:val="a"/>
    <w:rsid w:val="00FF495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FF495C"/>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FF495C"/>
    <w:rPr>
      <w:rFonts w:ascii="Times New Roman" w:eastAsia="Times New Roman" w:hAnsi="Times New Roman" w:cs="Times New Roman"/>
      <w:sz w:val="28"/>
      <w:szCs w:val="24"/>
    </w:rPr>
  </w:style>
  <w:style w:type="paragraph" w:customStyle="1" w:styleId="12">
    <w:name w:val="Абзац списка1"/>
    <w:basedOn w:val="a"/>
    <w:rsid w:val="00FF495C"/>
    <w:pPr>
      <w:ind w:left="720"/>
    </w:pPr>
    <w:rPr>
      <w:rFonts w:ascii="Calibri" w:eastAsia="Times New Roman" w:hAnsi="Calibri" w:cs="Times New Roman"/>
      <w:lang w:eastAsia="en-US"/>
    </w:rPr>
  </w:style>
  <w:style w:type="paragraph" w:customStyle="1" w:styleId="Style6">
    <w:name w:val="Style6"/>
    <w:basedOn w:val="a"/>
    <w:rsid w:val="00FF495C"/>
    <w:pPr>
      <w:widowControl w:val="0"/>
      <w:autoSpaceDE w:val="0"/>
      <w:autoSpaceDN w:val="0"/>
      <w:adjustRightInd w:val="0"/>
      <w:spacing w:after="0" w:line="280" w:lineRule="exact"/>
      <w:ind w:firstLine="690"/>
      <w:jc w:val="both"/>
    </w:pPr>
    <w:rPr>
      <w:rFonts w:ascii="Times New Roman" w:eastAsia="Times New Roman" w:hAnsi="Times New Roman" w:cs="Times New Roman"/>
      <w:sz w:val="24"/>
      <w:szCs w:val="24"/>
    </w:rPr>
  </w:style>
  <w:style w:type="character" w:customStyle="1" w:styleId="FontStyle13">
    <w:name w:val="Font Style13"/>
    <w:basedOn w:val="a0"/>
    <w:rsid w:val="00FF495C"/>
    <w:rPr>
      <w:rFonts w:ascii="Times New Roman" w:hAnsi="Times New Roman" w:cs="Times New Roman" w:hint="default"/>
      <w:sz w:val="22"/>
      <w:szCs w:val="22"/>
    </w:rPr>
  </w:style>
  <w:style w:type="paragraph" w:styleId="ac">
    <w:name w:val="Balloon Text"/>
    <w:basedOn w:val="a"/>
    <w:link w:val="ad"/>
    <w:uiPriority w:val="99"/>
    <w:semiHidden/>
    <w:unhideWhenUsed/>
    <w:rsid w:val="00FF495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495C"/>
    <w:rPr>
      <w:rFonts w:ascii="Tahoma" w:hAnsi="Tahoma" w:cs="Tahoma"/>
      <w:sz w:val="16"/>
      <w:szCs w:val="16"/>
    </w:rPr>
  </w:style>
  <w:style w:type="paragraph" w:customStyle="1" w:styleId="21">
    <w:name w:val="Абзац списка2"/>
    <w:basedOn w:val="a"/>
    <w:rsid w:val="00704E91"/>
    <w:pPr>
      <w:ind w:left="720"/>
    </w:pPr>
    <w:rPr>
      <w:rFonts w:ascii="Calibri" w:eastAsia="Times New Roman" w:hAnsi="Calibri" w:cs="Times New Roman"/>
      <w:lang w:eastAsia="en-US"/>
    </w:rPr>
  </w:style>
  <w:style w:type="character" w:styleId="ae">
    <w:name w:val="Strong"/>
    <w:qFormat/>
    <w:rsid w:val="007965F7"/>
    <w:rPr>
      <w:b/>
      <w:bCs/>
    </w:rPr>
  </w:style>
  <w:style w:type="character" w:customStyle="1" w:styleId="22">
    <w:name w:val="Основной текст (2)_"/>
    <w:basedOn w:val="a0"/>
    <w:link w:val="23"/>
    <w:rsid w:val="00F91C96"/>
    <w:rPr>
      <w:rFonts w:ascii="Arial" w:eastAsia="Arial" w:hAnsi="Arial" w:cs="Arial"/>
      <w:sz w:val="20"/>
      <w:szCs w:val="20"/>
      <w:shd w:val="clear" w:color="auto" w:fill="FFFFFF"/>
    </w:rPr>
  </w:style>
  <w:style w:type="paragraph" w:customStyle="1" w:styleId="23">
    <w:name w:val="Основной текст (2)"/>
    <w:basedOn w:val="a"/>
    <w:link w:val="22"/>
    <w:rsid w:val="00F91C96"/>
    <w:pPr>
      <w:widowControl w:val="0"/>
      <w:shd w:val="clear" w:color="auto" w:fill="FFFFFF"/>
      <w:spacing w:after="0" w:line="227" w:lineRule="exact"/>
      <w:jc w:val="center"/>
    </w:pPr>
    <w:rPr>
      <w:rFonts w:ascii="Arial" w:eastAsia="Arial" w:hAnsi="Arial" w:cs="Arial"/>
      <w:sz w:val="20"/>
      <w:szCs w:val="20"/>
    </w:rPr>
  </w:style>
  <w:style w:type="paragraph" w:styleId="af">
    <w:name w:val="header"/>
    <w:basedOn w:val="a"/>
    <w:link w:val="af0"/>
    <w:uiPriority w:val="99"/>
    <w:unhideWhenUsed/>
    <w:rsid w:val="00F91C9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1C96"/>
  </w:style>
  <w:style w:type="paragraph" w:styleId="af1">
    <w:name w:val="footer"/>
    <w:basedOn w:val="a"/>
    <w:link w:val="af2"/>
    <w:uiPriority w:val="99"/>
    <w:unhideWhenUsed/>
    <w:rsid w:val="00F91C9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8776">
      <w:bodyDiv w:val="1"/>
      <w:marLeft w:val="0"/>
      <w:marRight w:val="0"/>
      <w:marTop w:val="0"/>
      <w:marBottom w:val="0"/>
      <w:divBdr>
        <w:top w:val="none" w:sz="0" w:space="0" w:color="auto"/>
        <w:left w:val="none" w:sz="0" w:space="0" w:color="auto"/>
        <w:bottom w:val="none" w:sz="0" w:space="0" w:color="auto"/>
        <w:right w:val="none" w:sz="0" w:space="0" w:color="auto"/>
      </w:divBdr>
    </w:div>
    <w:div w:id="11097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537D-A8DC-4DB8-9B15-D172E51D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3645</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Musienko</dc:creator>
  <cp:keywords/>
  <dc:description/>
  <cp:lastModifiedBy>Виталий</cp:lastModifiedBy>
  <cp:revision>41</cp:revision>
  <cp:lastPrinted>2017-01-17T12:08:00Z</cp:lastPrinted>
  <dcterms:created xsi:type="dcterms:W3CDTF">2017-01-17T08:31:00Z</dcterms:created>
  <dcterms:modified xsi:type="dcterms:W3CDTF">2019-02-28T05:01:00Z</dcterms:modified>
</cp:coreProperties>
</file>