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8C" w:rsidRDefault="003B648C" w:rsidP="003B648C">
      <w:pPr>
        <w:pStyle w:val="11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3B648C" w:rsidRDefault="003B648C" w:rsidP="003B648C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конкурсе</w:t>
      </w:r>
      <w:r>
        <w:rPr>
          <w:b/>
          <w:color w:val="0000FF"/>
          <w:szCs w:val="24"/>
        </w:rPr>
        <w:t xml:space="preserve"> </w:t>
      </w:r>
      <w:r>
        <w:rPr>
          <w:b/>
          <w:sz w:val="28"/>
          <w:szCs w:val="28"/>
        </w:rPr>
        <w:t xml:space="preserve">методических разработок </w:t>
      </w:r>
    </w:p>
    <w:p w:rsidR="003B648C" w:rsidRDefault="003B648C" w:rsidP="003B648C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200-летию </w:t>
      </w:r>
      <w:r>
        <w:rPr>
          <w:rFonts w:ascii="RobotoRegular" w:hAnsi="RobotoRegular"/>
          <w:b/>
          <w:color w:val="1C1919"/>
          <w:sz w:val="30"/>
          <w:szCs w:val="30"/>
          <w:shd w:val="clear" w:color="auto" w:fill="FFFFFF"/>
        </w:rPr>
        <w:t>архимандрита Антонина (Капустина)</w:t>
      </w:r>
    </w:p>
    <w:p w:rsidR="003B648C" w:rsidRDefault="00D02CDF" w:rsidP="003B648C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урочной и внеурочной дея</w:t>
      </w:r>
      <w:r w:rsidR="003B648C">
        <w:rPr>
          <w:b/>
          <w:sz w:val="28"/>
          <w:szCs w:val="28"/>
        </w:rPr>
        <w:t>тельности по курсу</w:t>
      </w:r>
    </w:p>
    <w:p w:rsidR="003B648C" w:rsidRDefault="003B648C" w:rsidP="003B648C">
      <w:pPr>
        <w:pStyle w:val="11"/>
        <w:jc w:val="center"/>
        <w:rPr>
          <w:rStyle w:val="a8"/>
        </w:rPr>
      </w:pPr>
      <w:r>
        <w:rPr>
          <w:b/>
          <w:sz w:val="28"/>
          <w:szCs w:val="28"/>
        </w:rPr>
        <w:t>«Основы религиозных культур и светской этики</w:t>
      </w:r>
      <w:r>
        <w:rPr>
          <w:rStyle w:val="a8"/>
          <w:b w:val="0"/>
          <w:sz w:val="28"/>
          <w:szCs w:val="28"/>
        </w:rPr>
        <w:t xml:space="preserve">» </w:t>
      </w:r>
      <w:r>
        <w:rPr>
          <w:rStyle w:val="a8"/>
          <w:sz w:val="28"/>
          <w:szCs w:val="28"/>
        </w:rPr>
        <w:t xml:space="preserve">и </w:t>
      </w:r>
    </w:p>
    <w:p w:rsidR="003B648C" w:rsidRDefault="003B648C" w:rsidP="003B648C">
      <w:pPr>
        <w:pStyle w:val="11"/>
        <w:jc w:val="center"/>
      </w:pPr>
      <w:r>
        <w:rPr>
          <w:rStyle w:val="a8"/>
          <w:sz w:val="28"/>
          <w:szCs w:val="28"/>
        </w:rPr>
        <w:t xml:space="preserve">курсу «Основы духовно-нравственной культуры народов России» </w:t>
      </w:r>
    </w:p>
    <w:p w:rsidR="003B648C" w:rsidRDefault="003B648C" w:rsidP="003B648C">
      <w:pPr>
        <w:pStyle w:val="a3"/>
        <w:spacing w:before="0" w:after="0"/>
        <w:ind w:firstLine="709"/>
        <w:jc w:val="both"/>
        <w:rPr>
          <w:rStyle w:val="a8"/>
        </w:rPr>
      </w:pPr>
    </w:p>
    <w:p w:rsidR="003B648C" w:rsidRPr="003B648C" w:rsidRDefault="003B648C" w:rsidP="003B648C">
      <w:pPr>
        <w:pStyle w:val="a3"/>
        <w:spacing w:before="0" w:after="0" w:line="18" w:lineRule="atLeast"/>
        <w:ind w:left="900"/>
        <w:jc w:val="center"/>
        <w:rPr>
          <w:sz w:val="28"/>
          <w:szCs w:val="28"/>
        </w:rPr>
      </w:pPr>
      <w:r w:rsidRPr="003B648C">
        <w:rPr>
          <w:b/>
          <w:sz w:val="28"/>
          <w:szCs w:val="28"/>
        </w:rPr>
        <w:t xml:space="preserve">РАЗДЕЛ </w:t>
      </w:r>
      <w:r w:rsidRPr="003B648C">
        <w:rPr>
          <w:b/>
          <w:sz w:val="28"/>
          <w:szCs w:val="28"/>
          <w:lang w:val="en-US"/>
        </w:rPr>
        <w:t>I</w:t>
      </w:r>
      <w:r w:rsidRPr="003B648C">
        <w:rPr>
          <w:b/>
          <w:sz w:val="28"/>
          <w:szCs w:val="28"/>
        </w:rPr>
        <w:t>. ОБЩИЕ ПОЛОЖЕНИЯ</w:t>
      </w:r>
    </w:p>
    <w:p w:rsidR="003B648C" w:rsidRPr="003B648C" w:rsidRDefault="003B648C" w:rsidP="003B64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B64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 w:rsidRPr="003B648C">
        <w:rPr>
          <w:rFonts w:ascii="Times New Roman" w:hAnsi="Times New Roman" w:cs="Times New Roman"/>
          <w:sz w:val="28"/>
          <w:szCs w:val="28"/>
        </w:rPr>
        <w:t>(далее конкурс)</w:t>
      </w:r>
      <w:r w:rsidRPr="003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48C">
        <w:rPr>
          <w:rFonts w:ascii="Times New Roman" w:hAnsi="Times New Roman" w:cs="Times New Roman"/>
          <w:sz w:val="28"/>
          <w:szCs w:val="28"/>
        </w:rPr>
        <w:t>методических разработок к 200-летию рождения архимандрита Антонина (Капустина) по курсу «Основы религиозной культуры и светской этики» (далее ОРКСЭ) и курсу «Основы духовно-нравственной культуры народов России» (далее ОДНКНР).</w:t>
      </w:r>
    </w:p>
    <w:p w:rsidR="003B648C" w:rsidRPr="003B648C" w:rsidRDefault="003B648C" w:rsidP="003B648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3B648C">
        <w:rPr>
          <w:rFonts w:ascii="Times New Roman" w:hAnsi="Times New Roman" w:cs="Times New Roman"/>
          <w:b w:val="0"/>
          <w:sz w:val="28"/>
          <w:szCs w:val="28"/>
        </w:rPr>
        <w:t xml:space="preserve">Организатором конкурса является муниципальное бюджетное учреждение города Кургана «Курганский городской </w:t>
      </w:r>
      <w:proofErr w:type="spellStart"/>
      <w:r w:rsidRPr="003B648C">
        <w:rPr>
          <w:rFonts w:ascii="Times New Roman" w:hAnsi="Times New Roman" w:cs="Times New Roman"/>
          <w:b w:val="0"/>
          <w:sz w:val="28"/>
          <w:szCs w:val="28"/>
        </w:rPr>
        <w:t>инновационно-методический</w:t>
      </w:r>
      <w:proofErr w:type="spellEnd"/>
      <w:r w:rsidRPr="003B648C">
        <w:rPr>
          <w:rFonts w:ascii="Times New Roman" w:hAnsi="Times New Roman" w:cs="Times New Roman"/>
          <w:b w:val="0"/>
          <w:sz w:val="28"/>
          <w:szCs w:val="28"/>
        </w:rPr>
        <w:t xml:space="preserve"> центр».</w:t>
      </w:r>
    </w:p>
    <w:p w:rsidR="003B648C" w:rsidRPr="003B648C" w:rsidRDefault="003B648C" w:rsidP="003B648C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3B648C">
        <w:rPr>
          <w:rFonts w:ascii="Times New Roman" w:hAnsi="Times New Roman" w:cs="Times New Roman"/>
          <w:b w:val="0"/>
          <w:color w:val="000000"/>
          <w:sz w:val="28"/>
          <w:szCs w:val="28"/>
        </w:rPr>
        <w:t>В конкурсе могут принять участие педагоги муниципальных образовательных учреждений города Кургана.</w:t>
      </w:r>
    </w:p>
    <w:p w:rsidR="003B648C" w:rsidRPr="003B648C" w:rsidRDefault="003B648C" w:rsidP="003B648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48C">
        <w:rPr>
          <w:rFonts w:ascii="Times New Roman" w:hAnsi="Times New Roman" w:cs="Times New Roman"/>
          <w:b w:val="0"/>
          <w:color w:val="000000"/>
          <w:sz w:val="28"/>
          <w:szCs w:val="28"/>
        </w:rPr>
        <w:t>4. К</w:t>
      </w:r>
      <w:r w:rsidRPr="003B648C">
        <w:rPr>
          <w:rFonts w:ascii="Times New Roman" w:hAnsi="Times New Roman" w:cs="Times New Roman"/>
          <w:b w:val="0"/>
          <w:sz w:val="28"/>
          <w:szCs w:val="28"/>
        </w:rPr>
        <w:t xml:space="preserve">онкурс проводится по номинациям: </w:t>
      </w:r>
    </w:p>
    <w:p w:rsidR="003B648C" w:rsidRPr="003B648C" w:rsidRDefault="003B648C" w:rsidP="003B648C">
      <w:pPr>
        <w:pStyle w:val="a3"/>
        <w:numPr>
          <w:ilvl w:val="0"/>
          <w:numId w:val="1"/>
        </w:numPr>
        <w:tabs>
          <w:tab w:val="left" w:pos="1080"/>
        </w:tabs>
        <w:spacing w:before="0" w:after="0"/>
        <w:jc w:val="both"/>
        <w:rPr>
          <w:rStyle w:val="a9"/>
          <w:iCs w:val="0"/>
          <w:sz w:val="28"/>
          <w:szCs w:val="28"/>
        </w:rPr>
      </w:pPr>
      <w:r w:rsidRPr="003B648C">
        <w:rPr>
          <w:rStyle w:val="a9"/>
          <w:bCs/>
          <w:i w:val="0"/>
          <w:sz w:val="28"/>
          <w:szCs w:val="28"/>
        </w:rPr>
        <w:t>номинация «Урок»;</w:t>
      </w:r>
    </w:p>
    <w:p w:rsidR="003B648C" w:rsidRPr="003B648C" w:rsidRDefault="003B648C" w:rsidP="003B648C">
      <w:pPr>
        <w:pStyle w:val="a3"/>
        <w:tabs>
          <w:tab w:val="left" w:pos="1080"/>
        </w:tabs>
        <w:spacing w:before="0" w:after="0"/>
        <w:ind w:left="851"/>
        <w:jc w:val="both"/>
        <w:rPr>
          <w:sz w:val="28"/>
          <w:szCs w:val="28"/>
        </w:rPr>
      </w:pPr>
      <w:r w:rsidRPr="003B648C">
        <w:rPr>
          <w:rStyle w:val="a9"/>
          <w:bCs/>
          <w:i w:val="0"/>
          <w:sz w:val="28"/>
          <w:szCs w:val="28"/>
        </w:rPr>
        <w:t>-  номинация «Внеклассное мероприятие».</w:t>
      </w:r>
      <w:r w:rsidRPr="003B648C">
        <w:rPr>
          <w:sz w:val="28"/>
          <w:szCs w:val="28"/>
        </w:rPr>
        <w:t xml:space="preserve"> </w:t>
      </w:r>
    </w:p>
    <w:p w:rsidR="003B648C" w:rsidRPr="003B648C" w:rsidRDefault="003B648C" w:rsidP="003B648C">
      <w:pPr>
        <w:pStyle w:val="a3"/>
        <w:tabs>
          <w:tab w:val="left" w:pos="1080"/>
        </w:tabs>
        <w:spacing w:before="0" w:after="0"/>
        <w:ind w:firstLine="567"/>
        <w:jc w:val="both"/>
        <w:rPr>
          <w:sz w:val="28"/>
          <w:szCs w:val="28"/>
        </w:rPr>
      </w:pPr>
      <w:r w:rsidRPr="003B648C">
        <w:rPr>
          <w:sz w:val="28"/>
          <w:szCs w:val="28"/>
        </w:rPr>
        <w:t xml:space="preserve">В рамках </w:t>
      </w:r>
      <w:r w:rsidRPr="003B648C">
        <w:rPr>
          <w:rStyle w:val="a8"/>
          <w:b w:val="0"/>
          <w:sz w:val="28"/>
          <w:szCs w:val="28"/>
        </w:rPr>
        <w:t>конкурса</w:t>
      </w:r>
      <w:r w:rsidRPr="003B648C">
        <w:rPr>
          <w:rStyle w:val="a8"/>
          <w:sz w:val="28"/>
          <w:szCs w:val="28"/>
        </w:rPr>
        <w:t xml:space="preserve"> </w:t>
      </w:r>
      <w:r w:rsidRPr="003B648C">
        <w:rPr>
          <w:rStyle w:val="a8"/>
          <w:b w:val="0"/>
          <w:sz w:val="28"/>
          <w:szCs w:val="28"/>
        </w:rPr>
        <w:t xml:space="preserve">участники могут представить не более двух методических разработок в предложенных номинациях (по </w:t>
      </w:r>
      <w:r w:rsidRPr="003B648C">
        <w:rPr>
          <w:sz w:val="28"/>
          <w:szCs w:val="28"/>
        </w:rPr>
        <w:t xml:space="preserve">одной разработке в каждой номинации). </w:t>
      </w:r>
    </w:p>
    <w:p w:rsidR="003B648C" w:rsidRPr="003B648C" w:rsidRDefault="003B648C" w:rsidP="003B648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48C">
        <w:rPr>
          <w:rFonts w:ascii="Times New Roman" w:hAnsi="Times New Roman" w:cs="Times New Roman"/>
          <w:b w:val="0"/>
          <w:sz w:val="28"/>
          <w:szCs w:val="28"/>
        </w:rPr>
        <w:t xml:space="preserve">5. Для оценки конкурсных материалов создается жюри, в состав которого  входят специалисты муниципального бюджетного учреждения города Кургана «Курганский городской </w:t>
      </w:r>
      <w:proofErr w:type="spellStart"/>
      <w:r w:rsidRPr="003B648C">
        <w:rPr>
          <w:rFonts w:ascii="Times New Roman" w:hAnsi="Times New Roman" w:cs="Times New Roman"/>
          <w:b w:val="0"/>
          <w:sz w:val="28"/>
          <w:szCs w:val="28"/>
        </w:rPr>
        <w:t>инновационно-методический</w:t>
      </w:r>
      <w:proofErr w:type="spellEnd"/>
      <w:r w:rsidRPr="003B648C">
        <w:rPr>
          <w:rFonts w:ascii="Times New Roman" w:hAnsi="Times New Roman" w:cs="Times New Roman"/>
          <w:b w:val="0"/>
          <w:sz w:val="28"/>
          <w:szCs w:val="28"/>
        </w:rPr>
        <w:t xml:space="preserve"> центр», представители  образовательных учреждений города и других субъектов образовательной политики (по согласованию).</w:t>
      </w:r>
    </w:p>
    <w:p w:rsidR="003B648C" w:rsidRPr="003B648C" w:rsidRDefault="003B648C" w:rsidP="003B648C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648C">
        <w:rPr>
          <w:rFonts w:ascii="Times New Roman" w:hAnsi="Times New Roman" w:cs="Times New Roman"/>
          <w:b w:val="0"/>
          <w:sz w:val="28"/>
          <w:szCs w:val="28"/>
        </w:rPr>
        <w:t>6. Организаторы конкурса оставляют за собой право вносить изменения</w:t>
      </w:r>
      <w:r w:rsidRPr="003B648C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3B648C">
        <w:rPr>
          <w:rFonts w:ascii="Times New Roman" w:hAnsi="Times New Roman" w:cs="Times New Roman"/>
          <w:b w:val="0"/>
          <w:sz w:val="28"/>
          <w:szCs w:val="28"/>
        </w:rPr>
        <w:t>в Положение.</w:t>
      </w:r>
    </w:p>
    <w:p w:rsidR="003B648C" w:rsidRDefault="003B648C" w:rsidP="003B648C">
      <w:pPr>
        <w:pStyle w:val="a3"/>
        <w:spacing w:before="0" w:after="0" w:line="18" w:lineRule="atLeast"/>
        <w:ind w:firstLine="540"/>
        <w:jc w:val="center"/>
        <w:rPr>
          <w:rFonts w:eastAsiaTheme="minorEastAsia"/>
          <w:sz w:val="28"/>
          <w:szCs w:val="28"/>
        </w:rPr>
      </w:pPr>
    </w:p>
    <w:p w:rsidR="003B648C" w:rsidRPr="003B648C" w:rsidRDefault="003B648C" w:rsidP="003B648C">
      <w:pPr>
        <w:pStyle w:val="a3"/>
        <w:spacing w:before="0" w:after="0" w:line="18" w:lineRule="atLeast"/>
        <w:ind w:firstLine="540"/>
        <w:jc w:val="center"/>
        <w:rPr>
          <w:b/>
          <w:sz w:val="28"/>
          <w:szCs w:val="28"/>
        </w:rPr>
      </w:pPr>
      <w:r w:rsidRPr="003B648C">
        <w:rPr>
          <w:b/>
          <w:sz w:val="28"/>
          <w:szCs w:val="28"/>
        </w:rPr>
        <w:t xml:space="preserve">РАЗДЕЛ </w:t>
      </w:r>
      <w:r w:rsidRPr="003B648C">
        <w:rPr>
          <w:b/>
          <w:sz w:val="28"/>
          <w:szCs w:val="28"/>
          <w:lang w:val="en-US"/>
        </w:rPr>
        <w:t>II</w:t>
      </w:r>
      <w:r w:rsidRPr="003B648C">
        <w:rPr>
          <w:b/>
          <w:sz w:val="28"/>
          <w:szCs w:val="28"/>
        </w:rPr>
        <w:t>. ЦЕЛИ И ЗАДАЧИ КОНКУРСА</w:t>
      </w:r>
    </w:p>
    <w:p w:rsidR="003B648C" w:rsidRPr="003B648C" w:rsidRDefault="003B648C" w:rsidP="003B648C">
      <w:pPr>
        <w:pStyle w:val="a7"/>
        <w:spacing w:before="240" w:after="260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7. Основной целью конкурса является</w:t>
      </w:r>
      <w:r w:rsidRPr="003B648C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духовно-нравственного воспитания учащихся на примере жизни и труд</w:t>
      </w:r>
      <w:r w:rsidR="001A770D">
        <w:rPr>
          <w:rFonts w:ascii="Times New Roman" w:hAnsi="Times New Roman" w:cs="Times New Roman"/>
          <w:sz w:val="28"/>
          <w:szCs w:val="28"/>
          <w:lang w:eastAsia="ru-RU"/>
        </w:rPr>
        <w:t>ов выдающегося деятеля Русской Православной Ц</w:t>
      </w:r>
      <w:r w:rsidRPr="003B648C">
        <w:rPr>
          <w:rFonts w:ascii="Times New Roman" w:hAnsi="Times New Roman" w:cs="Times New Roman"/>
          <w:sz w:val="28"/>
          <w:szCs w:val="28"/>
          <w:lang w:eastAsia="ru-RU"/>
        </w:rPr>
        <w:t>еркви, нашего земляка архимандрита Антонина (Капустина).</w:t>
      </w:r>
    </w:p>
    <w:p w:rsidR="003B648C" w:rsidRDefault="003B648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648C" w:rsidRPr="003B648C" w:rsidRDefault="003B648C" w:rsidP="003B648C">
      <w:pPr>
        <w:pStyle w:val="a7"/>
        <w:spacing w:before="240" w:after="260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3B648C">
        <w:rPr>
          <w:rFonts w:ascii="Times New Roman" w:hAnsi="Times New Roman" w:cs="Times New Roman"/>
          <w:color w:val="000000"/>
          <w:sz w:val="28"/>
          <w:szCs w:val="28"/>
        </w:rPr>
        <w:t>Задачи конкурса:</w:t>
      </w:r>
    </w:p>
    <w:p w:rsidR="003B648C" w:rsidRPr="003B648C" w:rsidRDefault="003B648C" w:rsidP="003B648C">
      <w:pPr>
        <w:pStyle w:val="a3"/>
        <w:numPr>
          <w:ilvl w:val="0"/>
          <w:numId w:val="2"/>
        </w:numPr>
        <w:tabs>
          <w:tab w:val="num" w:pos="0"/>
        </w:tabs>
        <w:spacing w:before="0" w:after="0"/>
        <w:ind w:left="0" w:firstLine="0"/>
        <w:jc w:val="both"/>
        <w:rPr>
          <w:sz w:val="28"/>
          <w:szCs w:val="28"/>
        </w:rPr>
      </w:pPr>
      <w:r w:rsidRPr="003B648C">
        <w:rPr>
          <w:sz w:val="28"/>
          <w:szCs w:val="28"/>
        </w:rPr>
        <w:t>развитие практических умений педагогов по проектированию уроков и внеурочной деятельности учащихся по ОРКСЭ и ОДНКНР с использованием эффективных форм, методов и современных образовательных технологий;</w:t>
      </w:r>
    </w:p>
    <w:p w:rsidR="003B648C" w:rsidRPr="003B648C" w:rsidRDefault="003B648C" w:rsidP="003B648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повышение мотивации педагогов к самообразованию и самосовершенствованию их профессионально-педагогической компетентности;</w:t>
      </w:r>
      <w:r w:rsidRPr="003B648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3B648C" w:rsidRPr="003B648C" w:rsidRDefault="003B648C" w:rsidP="003B64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48C">
        <w:rPr>
          <w:rFonts w:ascii="Times New Roman" w:hAnsi="Times New Roman" w:cs="Times New Roman"/>
          <w:sz w:val="28"/>
          <w:szCs w:val="28"/>
          <w:lang w:eastAsia="ru-RU"/>
        </w:rPr>
        <w:t>- повышение профессионального мастерства педагогов;</w:t>
      </w:r>
    </w:p>
    <w:p w:rsidR="003B648C" w:rsidRPr="003B648C" w:rsidRDefault="003B648C" w:rsidP="003B64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48C">
        <w:rPr>
          <w:rFonts w:ascii="Times New Roman" w:hAnsi="Times New Roman" w:cs="Times New Roman"/>
          <w:sz w:val="28"/>
          <w:szCs w:val="28"/>
          <w:lang w:eastAsia="ru-RU"/>
        </w:rPr>
        <w:t>- выявление и распространение эффективного педагогического опыта;</w:t>
      </w:r>
    </w:p>
    <w:p w:rsidR="003B648C" w:rsidRPr="003B648C" w:rsidRDefault="003B648C" w:rsidP="003B64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48C">
        <w:rPr>
          <w:rFonts w:ascii="Times New Roman" w:hAnsi="Times New Roman" w:cs="Times New Roman"/>
          <w:sz w:val="28"/>
          <w:szCs w:val="28"/>
          <w:lang w:eastAsia="ru-RU"/>
        </w:rPr>
        <w:t>- внедрение и распространение современных инновационных образовательных технологий;</w:t>
      </w:r>
    </w:p>
    <w:p w:rsidR="003B648C" w:rsidRPr="003B648C" w:rsidRDefault="003B648C" w:rsidP="003B64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48C">
        <w:rPr>
          <w:rFonts w:ascii="Times New Roman" w:hAnsi="Times New Roman" w:cs="Times New Roman"/>
          <w:sz w:val="28"/>
          <w:szCs w:val="28"/>
          <w:lang w:eastAsia="ru-RU"/>
        </w:rPr>
        <w:t>- поддержка творческих педагогов</w:t>
      </w:r>
      <w:r w:rsidRPr="003B648C">
        <w:rPr>
          <w:rFonts w:ascii="Times New Roman" w:hAnsi="Times New Roman" w:cs="Times New Roman"/>
          <w:sz w:val="28"/>
          <w:szCs w:val="28"/>
        </w:rPr>
        <w:t>.</w:t>
      </w:r>
      <w:r w:rsidRPr="003B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648C" w:rsidRPr="003B648C" w:rsidRDefault="003B648C" w:rsidP="003B648C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3B648C">
        <w:rPr>
          <w:rFonts w:ascii="Times New Roman" w:hAnsi="Times New Roman" w:cs="Times New Roman"/>
          <w:i w:val="0"/>
        </w:rPr>
        <w:t xml:space="preserve">РАЗДЕЛ </w:t>
      </w:r>
      <w:r w:rsidRPr="003B648C">
        <w:rPr>
          <w:rFonts w:ascii="Times New Roman" w:hAnsi="Times New Roman" w:cs="Times New Roman"/>
          <w:i w:val="0"/>
          <w:lang w:val="en-US"/>
        </w:rPr>
        <w:t>III</w:t>
      </w:r>
      <w:r w:rsidRPr="003B648C">
        <w:rPr>
          <w:rFonts w:ascii="Times New Roman" w:hAnsi="Times New Roman" w:cs="Times New Roman"/>
          <w:i w:val="0"/>
        </w:rPr>
        <w:t>.</w:t>
      </w:r>
      <w:r w:rsidRPr="003B648C">
        <w:rPr>
          <w:rFonts w:ascii="Times New Roman" w:hAnsi="Times New Roman" w:cs="Times New Roman"/>
          <w:bCs w:val="0"/>
          <w:i w:val="0"/>
        </w:rPr>
        <w:t xml:space="preserve"> ПОРЯДОК ПРОВЕДЕНИЯ КОНКУРСА</w:t>
      </w:r>
    </w:p>
    <w:p w:rsidR="003B648C" w:rsidRPr="003B648C" w:rsidRDefault="003B648C" w:rsidP="003B64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9. Конкурс проводится с 21 августа по 31 октября 2017 года:</w:t>
      </w:r>
    </w:p>
    <w:p w:rsidR="003B648C" w:rsidRPr="003B648C" w:rsidRDefault="003B648C" w:rsidP="003B64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- с 21 августа по 20 октября 2017 года прием заявок и конкурсных материалов;</w:t>
      </w:r>
    </w:p>
    <w:p w:rsidR="003B648C" w:rsidRPr="003B648C" w:rsidRDefault="003B648C" w:rsidP="003B64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- 23 октября по 27 октября 2017 года работа жюри по оцениванию материалов и определению победителей;</w:t>
      </w:r>
    </w:p>
    <w:p w:rsidR="003B648C" w:rsidRPr="003B648C" w:rsidRDefault="003B648C" w:rsidP="003B64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- 30-31 октября 2017 года размещение информации об итогах конкурса на сайте МБУ г</w:t>
      </w:r>
      <w:proofErr w:type="gramStart"/>
      <w:r w:rsidRPr="003B64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B648C">
        <w:rPr>
          <w:rFonts w:ascii="Times New Roman" w:hAnsi="Times New Roman" w:cs="Times New Roman"/>
          <w:sz w:val="28"/>
          <w:szCs w:val="28"/>
        </w:rPr>
        <w:t xml:space="preserve">ургана «Курганский городской </w:t>
      </w:r>
      <w:proofErr w:type="spellStart"/>
      <w:r w:rsidRPr="003B648C"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 w:rsidRPr="003B648C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3B648C" w:rsidRPr="003B648C" w:rsidRDefault="003B648C" w:rsidP="003B64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 xml:space="preserve">10. Заявки на участие в конкурсе согласно прилагаемой форме и конкурсные материалы принимаются в муниципальном бюджетном учреждении города Кургана «Курганский городской </w:t>
      </w:r>
      <w:proofErr w:type="spellStart"/>
      <w:r w:rsidRPr="003B648C"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 w:rsidRPr="003B648C">
        <w:rPr>
          <w:rFonts w:ascii="Times New Roman" w:hAnsi="Times New Roman" w:cs="Times New Roman"/>
          <w:sz w:val="28"/>
          <w:szCs w:val="28"/>
        </w:rPr>
        <w:t xml:space="preserve"> центр» по адресу: </w:t>
      </w:r>
      <w:smartTag w:uri="urn:schemas-microsoft-com:office:smarttags" w:element="metricconverter">
        <w:smartTagPr>
          <w:attr w:name="ProductID" w:val="640000 г"/>
        </w:smartTagPr>
        <w:r w:rsidRPr="003B648C">
          <w:rPr>
            <w:rFonts w:ascii="Times New Roman" w:hAnsi="Times New Roman" w:cs="Times New Roman"/>
            <w:sz w:val="28"/>
            <w:szCs w:val="28"/>
          </w:rPr>
          <w:t>640000 г</w:t>
        </w:r>
      </w:smartTag>
      <w:r w:rsidRPr="003B648C">
        <w:rPr>
          <w:rFonts w:ascii="Times New Roman" w:hAnsi="Times New Roman" w:cs="Times New Roman"/>
          <w:sz w:val="28"/>
          <w:szCs w:val="28"/>
        </w:rPr>
        <w:t>. Курган, ул. Гоголя, д.103а, каб.14, методист Першина Ольга Александровна (р.т.23-73-71).</w:t>
      </w:r>
    </w:p>
    <w:p w:rsidR="003B648C" w:rsidRPr="003B648C" w:rsidRDefault="003B648C" w:rsidP="003B648C">
      <w:pPr>
        <w:pStyle w:val="a3"/>
        <w:tabs>
          <w:tab w:val="left" w:pos="1080"/>
        </w:tabs>
        <w:spacing w:before="0" w:after="200"/>
        <w:jc w:val="both"/>
        <w:rPr>
          <w:sz w:val="28"/>
          <w:szCs w:val="28"/>
        </w:rPr>
      </w:pPr>
      <w:r w:rsidRPr="003B648C">
        <w:rPr>
          <w:sz w:val="28"/>
          <w:szCs w:val="28"/>
        </w:rPr>
        <w:t>11. Организаторы конкурса вправе снять с конкурсного участия работу, если выяснится, что в процессе ее подготовки к конкурсу были нарушены чьи-либо права или общепринятые нормы научной этики. О факте изъятия разработки  сообщается автору.</w:t>
      </w:r>
    </w:p>
    <w:p w:rsidR="003B648C" w:rsidRPr="003B648C" w:rsidRDefault="003B648C" w:rsidP="003B648C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3B648C">
        <w:rPr>
          <w:rFonts w:ascii="Times New Roman" w:hAnsi="Times New Roman" w:cs="Times New Roman"/>
          <w:i w:val="0"/>
        </w:rPr>
        <w:t xml:space="preserve">РАЗДЕЛ </w:t>
      </w:r>
      <w:r w:rsidRPr="003B648C">
        <w:rPr>
          <w:rFonts w:ascii="Times New Roman" w:hAnsi="Times New Roman" w:cs="Times New Roman"/>
          <w:i w:val="0"/>
          <w:lang w:val="en-US"/>
        </w:rPr>
        <w:t>IV</w:t>
      </w:r>
      <w:r w:rsidRPr="003B648C">
        <w:rPr>
          <w:rFonts w:ascii="Times New Roman" w:hAnsi="Times New Roman" w:cs="Times New Roman"/>
          <w:bCs w:val="0"/>
          <w:i w:val="0"/>
        </w:rPr>
        <w:t xml:space="preserve"> . ТРЕБОВАНИЯ К КОНКУРСНЫМ МАТЕРИАЛАМ</w:t>
      </w:r>
    </w:p>
    <w:p w:rsidR="003B648C" w:rsidRPr="003B648C" w:rsidRDefault="003B648C" w:rsidP="003B64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12. Тематика материалов должна соответствовать теме конкурса и не противоречить общепризнанным научным фактам, этическим нормам и законодательству Российской Федерации.</w:t>
      </w:r>
      <w:r w:rsidRPr="003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48C" w:rsidRPr="003B648C" w:rsidRDefault="003B648C" w:rsidP="003B64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13. На конкурс участником представляются следующие материалы:</w:t>
      </w:r>
    </w:p>
    <w:p w:rsidR="003B648C" w:rsidRPr="003B648C" w:rsidRDefault="003B648C" w:rsidP="003B648C">
      <w:pPr>
        <w:widowControl w:val="0"/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lastRenderedPageBreak/>
        <w:t>- заявка на участие от образовательного учреждения;</w:t>
      </w:r>
    </w:p>
    <w:p w:rsidR="003B648C" w:rsidRPr="003B648C" w:rsidRDefault="003B648C" w:rsidP="003B64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48C">
        <w:rPr>
          <w:rFonts w:ascii="Times New Roman" w:hAnsi="Times New Roman" w:cs="Times New Roman"/>
          <w:sz w:val="28"/>
          <w:szCs w:val="28"/>
          <w:lang w:eastAsia="ru-RU"/>
        </w:rPr>
        <w:t>- сценарий урока  (внеклассного мероприятия);</w:t>
      </w:r>
    </w:p>
    <w:p w:rsidR="003B648C" w:rsidRPr="003B648C" w:rsidRDefault="003B648C" w:rsidP="003B64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48C">
        <w:rPr>
          <w:rFonts w:ascii="Times New Roman" w:hAnsi="Times New Roman" w:cs="Times New Roman"/>
          <w:sz w:val="28"/>
          <w:szCs w:val="28"/>
          <w:lang w:eastAsia="ru-RU"/>
        </w:rPr>
        <w:t>- приложения (при необходимости);</w:t>
      </w:r>
    </w:p>
    <w:p w:rsidR="003B648C" w:rsidRPr="003B648C" w:rsidRDefault="003B648C" w:rsidP="003B64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48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648C">
        <w:rPr>
          <w:rFonts w:ascii="Times New Roman" w:hAnsi="Times New Roman" w:cs="Times New Roman"/>
          <w:sz w:val="28"/>
          <w:szCs w:val="28"/>
          <w:lang w:eastAsia="ru-RU"/>
        </w:rPr>
        <w:t>медиаресурсы</w:t>
      </w:r>
      <w:proofErr w:type="spellEnd"/>
      <w:r w:rsidRPr="003B648C">
        <w:rPr>
          <w:rFonts w:ascii="Times New Roman" w:hAnsi="Times New Roman" w:cs="Times New Roman"/>
          <w:sz w:val="28"/>
          <w:szCs w:val="28"/>
          <w:lang w:eastAsia="ru-RU"/>
        </w:rPr>
        <w:t xml:space="preserve"> (если на уроке использовался авторский продукт, например, презентация).</w:t>
      </w:r>
    </w:p>
    <w:p w:rsidR="003B648C" w:rsidRPr="003B648C" w:rsidRDefault="003B648C" w:rsidP="003B648C">
      <w:pPr>
        <w:pStyle w:val="a3"/>
        <w:shd w:val="clear" w:color="auto" w:fill="FFFFFF"/>
        <w:spacing w:before="26" w:after="26"/>
        <w:ind w:firstLine="567"/>
        <w:jc w:val="both"/>
        <w:rPr>
          <w:color w:val="000000"/>
          <w:sz w:val="28"/>
          <w:szCs w:val="28"/>
        </w:rPr>
      </w:pPr>
      <w:r w:rsidRPr="003B648C">
        <w:rPr>
          <w:color w:val="000000"/>
          <w:sz w:val="28"/>
          <w:szCs w:val="28"/>
        </w:rPr>
        <w:t xml:space="preserve">14. </w:t>
      </w:r>
      <w:proofErr w:type="gramStart"/>
      <w:r w:rsidRPr="003B648C">
        <w:rPr>
          <w:color w:val="000000"/>
          <w:sz w:val="28"/>
          <w:szCs w:val="28"/>
        </w:rPr>
        <w:t>В сценарии в заголовке называется тема (название) урока (мероприятия), далее описываются цели и задачи, оборудование, все этапы урока (мероприятия), работа педагога и обучающихся, методики, технологии, применяемые на уроке (мероприятии) с указанием УУД, формируемых на каждом этапе урока.</w:t>
      </w:r>
      <w:proofErr w:type="gramEnd"/>
      <w:r w:rsidRPr="003B648C">
        <w:rPr>
          <w:color w:val="000000"/>
          <w:sz w:val="28"/>
          <w:szCs w:val="28"/>
        </w:rPr>
        <w:t xml:space="preserve"> Анализируется работа учащихся и результаты.</w:t>
      </w:r>
    </w:p>
    <w:p w:rsidR="003B648C" w:rsidRPr="003B648C" w:rsidRDefault="003B648C" w:rsidP="003B648C">
      <w:pPr>
        <w:pStyle w:val="a3"/>
        <w:shd w:val="clear" w:color="auto" w:fill="FFFFFF"/>
        <w:spacing w:before="26" w:after="26"/>
        <w:jc w:val="both"/>
        <w:rPr>
          <w:color w:val="000000"/>
          <w:sz w:val="28"/>
          <w:szCs w:val="28"/>
        </w:rPr>
      </w:pPr>
      <w:r w:rsidRPr="003B648C">
        <w:rPr>
          <w:color w:val="000000"/>
          <w:sz w:val="28"/>
          <w:szCs w:val="28"/>
        </w:rPr>
        <w:tab/>
        <w:t>В приложениях могут быть:</w:t>
      </w:r>
    </w:p>
    <w:p w:rsidR="003B648C" w:rsidRPr="003B648C" w:rsidRDefault="003B648C" w:rsidP="003B648C">
      <w:pPr>
        <w:pStyle w:val="a3"/>
        <w:shd w:val="clear" w:color="auto" w:fill="FFFFFF"/>
        <w:spacing w:before="26" w:after="26"/>
        <w:jc w:val="both"/>
        <w:rPr>
          <w:color w:val="000000"/>
          <w:sz w:val="28"/>
          <w:szCs w:val="28"/>
        </w:rPr>
      </w:pPr>
      <w:r w:rsidRPr="003B648C">
        <w:rPr>
          <w:color w:val="000000"/>
          <w:sz w:val="28"/>
          <w:szCs w:val="28"/>
        </w:rPr>
        <w:t>- детальное описание используемых приемов и методов (в случае если участник конкурса полагает, что предлагаемые им приемы и методы носят новаторский характер или не получили достаточного распространения в современной педагогической практике);</w:t>
      </w:r>
    </w:p>
    <w:p w:rsidR="003B648C" w:rsidRPr="003B648C" w:rsidRDefault="003B648C" w:rsidP="003B648C">
      <w:pPr>
        <w:pStyle w:val="a3"/>
        <w:shd w:val="clear" w:color="auto" w:fill="FFFFFF"/>
        <w:spacing w:before="26" w:after="26"/>
        <w:jc w:val="both"/>
        <w:rPr>
          <w:color w:val="000000"/>
          <w:sz w:val="28"/>
          <w:szCs w:val="28"/>
        </w:rPr>
      </w:pPr>
      <w:r w:rsidRPr="003B648C">
        <w:rPr>
          <w:color w:val="000000"/>
          <w:sz w:val="28"/>
          <w:szCs w:val="28"/>
        </w:rPr>
        <w:t>- описание педагогических идей и инициатив, связанных с уроком (мероприятием), но выходящим в своем осуществлении за его пределы;</w:t>
      </w:r>
    </w:p>
    <w:p w:rsidR="003B648C" w:rsidRPr="003B648C" w:rsidRDefault="003B648C" w:rsidP="003B648C">
      <w:pPr>
        <w:pStyle w:val="a3"/>
        <w:shd w:val="clear" w:color="auto" w:fill="FFFFFF"/>
        <w:spacing w:before="26" w:after="26"/>
        <w:jc w:val="both"/>
        <w:rPr>
          <w:color w:val="000000"/>
          <w:sz w:val="28"/>
          <w:szCs w:val="28"/>
        </w:rPr>
      </w:pPr>
      <w:r w:rsidRPr="003B648C">
        <w:rPr>
          <w:color w:val="000000"/>
          <w:sz w:val="28"/>
          <w:szCs w:val="28"/>
        </w:rPr>
        <w:t xml:space="preserve">- материалы по методическому обеспечению педагогических технологий (тесты, </w:t>
      </w:r>
      <w:proofErr w:type="spellStart"/>
      <w:r w:rsidRPr="003B648C">
        <w:rPr>
          <w:color w:val="000000"/>
          <w:sz w:val="28"/>
          <w:szCs w:val="28"/>
        </w:rPr>
        <w:t>опросники</w:t>
      </w:r>
      <w:proofErr w:type="spellEnd"/>
      <w:r w:rsidRPr="003B648C">
        <w:rPr>
          <w:color w:val="000000"/>
          <w:sz w:val="28"/>
          <w:szCs w:val="28"/>
        </w:rPr>
        <w:t>, диагностики, педагогические игры и т.п.);</w:t>
      </w:r>
    </w:p>
    <w:p w:rsidR="003B648C" w:rsidRPr="003B648C" w:rsidRDefault="003B648C" w:rsidP="003B648C">
      <w:pPr>
        <w:pStyle w:val="a7"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8C">
        <w:rPr>
          <w:rFonts w:ascii="Times New Roman" w:hAnsi="Times New Roman" w:cs="Times New Roman"/>
          <w:color w:val="000000"/>
          <w:sz w:val="28"/>
          <w:szCs w:val="28"/>
        </w:rPr>
        <w:t>- методики оценки эффективности уроков (мероприятий).</w:t>
      </w:r>
    </w:p>
    <w:p w:rsidR="003B648C" w:rsidRPr="003B648C" w:rsidRDefault="003B648C" w:rsidP="003B648C">
      <w:pPr>
        <w:pStyle w:val="a7"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15. Материалы конкурса принимаются на бумажных и электронных носителях.</w:t>
      </w:r>
    </w:p>
    <w:p w:rsidR="003B648C" w:rsidRPr="003B648C" w:rsidRDefault="003B648C" w:rsidP="003B648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Материалы на бумажных носителях представляются в формате А</w:t>
      </w:r>
      <w:proofErr w:type="gramStart"/>
      <w:r w:rsidRPr="003B64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B648C">
        <w:rPr>
          <w:rFonts w:ascii="Times New Roman" w:hAnsi="Times New Roman" w:cs="Times New Roman"/>
          <w:sz w:val="28"/>
          <w:szCs w:val="28"/>
        </w:rPr>
        <w:t xml:space="preserve">, оформленных в </w:t>
      </w:r>
      <w:r w:rsidRPr="003B64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MS</w:t>
      </w:r>
      <w:r w:rsidRPr="003B64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B64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Word</w:t>
      </w:r>
      <w:r w:rsidRPr="003B648C">
        <w:rPr>
          <w:rFonts w:ascii="Times New Roman" w:hAnsi="Times New Roman" w:cs="Times New Roman"/>
          <w:bCs/>
          <w:iCs/>
          <w:sz w:val="28"/>
          <w:szCs w:val="28"/>
        </w:rPr>
        <w:t xml:space="preserve"> 1997/2003, шрифт – </w:t>
      </w:r>
      <w:r w:rsidRPr="003B64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Times</w:t>
      </w:r>
      <w:r w:rsidRPr="003B64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B64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New</w:t>
      </w:r>
      <w:r w:rsidRPr="003B64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B64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Roman</w:t>
      </w:r>
      <w:r w:rsidRPr="003B648C">
        <w:rPr>
          <w:rFonts w:ascii="Times New Roman" w:hAnsi="Times New Roman" w:cs="Times New Roman"/>
          <w:bCs/>
          <w:iCs/>
          <w:sz w:val="28"/>
          <w:szCs w:val="28"/>
        </w:rPr>
        <w:t xml:space="preserve">, 14 кегль с одинарным интервалом, размер полей – все по </w:t>
      </w:r>
      <w:smartTag w:uri="urn:schemas-microsoft-com:office:smarttags" w:element="metricconverter">
        <w:smartTagPr>
          <w:attr w:name="ProductID" w:val="2 см"/>
        </w:smartTagPr>
        <w:r w:rsidRPr="003B648C">
          <w:rPr>
            <w:rFonts w:ascii="Times New Roman" w:hAnsi="Times New Roman" w:cs="Times New Roman"/>
            <w:bCs/>
            <w:iCs/>
            <w:sz w:val="28"/>
            <w:szCs w:val="28"/>
          </w:rPr>
          <w:t>2 см</w:t>
        </w:r>
      </w:smartTag>
      <w:r w:rsidRPr="003B648C">
        <w:rPr>
          <w:rFonts w:ascii="Times New Roman" w:hAnsi="Times New Roman" w:cs="Times New Roman"/>
          <w:sz w:val="28"/>
          <w:szCs w:val="28"/>
        </w:rPr>
        <w:t>.</w:t>
      </w:r>
    </w:p>
    <w:p w:rsidR="003B648C" w:rsidRPr="003B648C" w:rsidRDefault="003B648C" w:rsidP="003B648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8C">
        <w:rPr>
          <w:rFonts w:ascii="Times New Roman" w:hAnsi="Times New Roman" w:cs="Times New Roman"/>
          <w:color w:val="000000"/>
          <w:sz w:val="28"/>
          <w:szCs w:val="28"/>
        </w:rPr>
        <w:t xml:space="preserve">Объем материала на электронных носителях не должен превышать 3 </w:t>
      </w:r>
      <w:proofErr w:type="spellStart"/>
      <w:r w:rsidRPr="003B648C">
        <w:rPr>
          <w:rFonts w:ascii="Times New Roman" w:hAnsi="Times New Roman" w:cs="Times New Roman"/>
          <w:color w:val="000000"/>
          <w:sz w:val="28"/>
          <w:szCs w:val="28"/>
          <w:lang w:val="en-US"/>
        </w:rPr>
        <w:t>mb</w:t>
      </w:r>
      <w:proofErr w:type="spellEnd"/>
      <w:r w:rsidRPr="003B64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B648C">
        <w:rPr>
          <w:rFonts w:ascii="Times New Roman" w:hAnsi="Times New Roman" w:cs="Times New Roman"/>
          <w:color w:val="000000"/>
          <w:sz w:val="28"/>
          <w:szCs w:val="28"/>
        </w:rPr>
        <w:t>Медиапрезентации</w:t>
      </w:r>
      <w:proofErr w:type="spellEnd"/>
      <w:r w:rsidRPr="003B648C">
        <w:rPr>
          <w:rFonts w:ascii="Times New Roman" w:hAnsi="Times New Roman" w:cs="Times New Roman"/>
          <w:color w:val="000000"/>
          <w:sz w:val="28"/>
          <w:szCs w:val="28"/>
        </w:rPr>
        <w:t xml:space="preserve">, фотоматериалы и рисунки сжимаются в объеме. </w:t>
      </w:r>
    </w:p>
    <w:p w:rsidR="003B648C" w:rsidRPr="003B648C" w:rsidRDefault="003B648C" w:rsidP="003B64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color w:val="000000"/>
          <w:sz w:val="28"/>
          <w:szCs w:val="28"/>
        </w:rPr>
        <w:t>Музыкальные вставки, фильмы не предоставляются, ссылки на них делаются в оборудовании и сценарии урока.</w:t>
      </w:r>
    </w:p>
    <w:p w:rsidR="003B648C" w:rsidRPr="003B648C" w:rsidRDefault="003B648C" w:rsidP="003B64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16. Рецензии участникам конкурса не выдаются.</w:t>
      </w:r>
    </w:p>
    <w:p w:rsidR="003B648C" w:rsidRPr="003B648C" w:rsidRDefault="003B648C" w:rsidP="003B648C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3B648C" w:rsidRPr="003B648C" w:rsidRDefault="003B648C" w:rsidP="003B648C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3B648C">
        <w:rPr>
          <w:rFonts w:ascii="Times New Roman" w:hAnsi="Times New Roman" w:cs="Times New Roman"/>
          <w:i w:val="0"/>
        </w:rPr>
        <w:t xml:space="preserve">РАЗДЕЛ </w:t>
      </w:r>
      <w:r w:rsidRPr="003B648C">
        <w:rPr>
          <w:rFonts w:ascii="Times New Roman" w:hAnsi="Times New Roman" w:cs="Times New Roman"/>
          <w:i w:val="0"/>
          <w:lang w:val="en-US"/>
        </w:rPr>
        <w:t>V</w:t>
      </w:r>
      <w:r w:rsidRPr="003B648C">
        <w:rPr>
          <w:rFonts w:ascii="Times New Roman" w:hAnsi="Times New Roman" w:cs="Times New Roman"/>
          <w:i w:val="0"/>
        </w:rPr>
        <w:t>.</w:t>
      </w:r>
      <w:r w:rsidRPr="003B648C">
        <w:rPr>
          <w:rFonts w:ascii="Times New Roman" w:hAnsi="Times New Roman" w:cs="Times New Roman"/>
          <w:bCs w:val="0"/>
          <w:i w:val="0"/>
        </w:rPr>
        <w:t xml:space="preserve"> КРИТЕРИИ ОЦЕНКИ КОНКУРСНЫХ МАТЕРИАЛОВ </w:t>
      </w:r>
    </w:p>
    <w:p w:rsidR="003B648C" w:rsidRPr="003B648C" w:rsidRDefault="003B648C" w:rsidP="003B64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bCs/>
          <w:sz w:val="28"/>
          <w:szCs w:val="28"/>
        </w:rPr>
        <w:t>17.</w:t>
      </w:r>
      <w:r w:rsidRPr="003B6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48C">
        <w:rPr>
          <w:rFonts w:ascii="Times New Roman" w:hAnsi="Times New Roman" w:cs="Times New Roman"/>
          <w:sz w:val="28"/>
          <w:szCs w:val="28"/>
        </w:rPr>
        <w:t>Критериями оценки материалов, представленных на конкурс, являются:</w:t>
      </w:r>
    </w:p>
    <w:p w:rsidR="003B648C" w:rsidRPr="003B648C" w:rsidRDefault="003B648C" w:rsidP="003B648C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-        глубина раскрытия содержания конкретной темы учебного курса и темы конкурса;</w:t>
      </w:r>
    </w:p>
    <w:p w:rsidR="003B648C" w:rsidRPr="003B648C" w:rsidRDefault="003B648C" w:rsidP="003B648C">
      <w:pPr>
        <w:pStyle w:val="a4"/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142" w:firstLine="578"/>
        <w:jc w:val="both"/>
        <w:rPr>
          <w:sz w:val="28"/>
          <w:szCs w:val="28"/>
        </w:rPr>
      </w:pPr>
      <w:proofErr w:type="spellStart"/>
      <w:r w:rsidRPr="003B648C">
        <w:rPr>
          <w:sz w:val="28"/>
          <w:szCs w:val="28"/>
        </w:rPr>
        <w:t>целеполагание</w:t>
      </w:r>
      <w:proofErr w:type="spellEnd"/>
      <w:r w:rsidRPr="003B648C">
        <w:rPr>
          <w:sz w:val="28"/>
          <w:szCs w:val="28"/>
        </w:rPr>
        <w:t>;</w:t>
      </w:r>
    </w:p>
    <w:p w:rsidR="003B648C" w:rsidRPr="003B648C" w:rsidRDefault="003B648C" w:rsidP="003B648C">
      <w:pPr>
        <w:pStyle w:val="a4"/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142" w:firstLine="578"/>
        <w:jc w:val="both"/>
        <w:rPr>
          <w:sz w:val="28"/>
          <w:szCs w:val="28"/>
        </w:rPr>
      </w:pPr>
      <w:r w:rsidRPr="003B648C">
        <w:rPr>
          <w:sz w:val="28"/>
          <w:szCs w:val="28"/>
        </w:rPr>
        <w:t xml:space="preserve">методическая компетентность (соответствие формы, содержания, </w:t>
      </w:r>
      <w:r w:rsidRPr="003B648C">
        <w:rPr>
          <w:sz w:val="28"/>
          <w:szCs w:val="28"/>
        </w:rPr>
        <w:lastRenderedPageBreak/>
        <w:t>методов и приемов поставленным целям, возрасту учащихся);</w:t>
      </w:r>
    </w:p>
    <w:p w:rsidR="003B648C" w:rsidRPr="003B648C" w:rsidRDefault="003B648C" w:rsidP="003B648C">
      <w:pPr>
        <w:pStyle w:val="a4"/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142" w:firstLine="578"/>
        <w:jc w:val="both"/>
        <w:rPr>
          <w:sz w:val="28"/>
          <w:szCs w:val="28"/>
        </w:rPr>
      </w:pPr>
      <w:r w:rsidRPr="003B648C">
        <w:rPr>
          <w:color w:val="000000"/>
          <w:sz w:val="28"/>
          <w:szCs w:val="28"/>
        </w:rPr>
        <w:t xml:space="preserve">использование </w:t>
      </w:r>
      <w:proofErr w:type="spellStart"/>
      <w:r w:rsidRPr="003B648C">
        <w:rPr>
          <w:color w:val="000000"/>
          <w:sz w:val="28"/>
          <w:szCs w:val="28"/>
        </w:rPr>
        <w:t>системно-деятельностного</w:t>
      </w:r>
      <w:proofErr w:type="spellEnd"/>
      <w:r w:rsidRPr="003B648C">
        <w:rPr>
          <w:color w:val="000000"/>
          <w:sz w:val="28"/>
          <w:szCs w:val="28"/>
        </w:rPr>
        <w:t xml:space="preserve"> подхода</w:t>
      </w:r>
      <w:r w:rsidRPr="003B648C">
        <w:rPr>
          <w:sz w:val="28"/>
          <w:szCs w:val="28"/>
        </w:rPr>
        <w:t>;</w:t>
      </w:r>
    </w:p>
    <w:p w:rsidR="003B648C" w:rsidRPr="003B648C" w:rsidRDefault="003B648C" w:rsidP="003B648C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num" w:pos="284"/>
        </w:tabs>
        <w:spacing w:before="26" w:after="26"/>
        <w:ind w:left="142" w:firstLine="578"/>
        <w:rPr>
          <w:color w:val="000000"/>
          <w:sz w:val="28"/>
          <w:szCs w:val="28"/>
        </w:rPr>
      </w:pPr>
      <w:r w:rsidRPr="003B648C">
        <w:rPr>
          <w:color w:val="000000"/>
          <w:sz w:val="28"/>
          <w:szCs w:val="28"/>
        </w:rPr>
        <w:t>четкое описание педагогических методов и приемов;</w:t>
      </w:r>
    </w:p>
    <w:p w:rsidR="003B648C" w:rsidRPr="003B648C" w:rsidRDefault="003B648C" w:rsidP="003B648C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num" w:pos="284"/>
        </w:tabs>
        <w:spacing w:before="26" w:after="26"/>
        <w:ind w:left="142" w:firstLine="578"/>
        <w:rPr>
          <w:color w:val="000000"/>
          <w:sz w:val="28"/>
          <w:szCs w:val="28"/>
        </w:rPr>
      </w:pPr>
      <w:r w:rsidRPr="003B648C">
        <w:rPr>
          <w:color w:val="000000"/>
          <w:sz w:val="28"/>
          <w:szCs w:val="28"/>
        </w:rPr>
        <w:t>работа педагога над формированием  универсальных учебных действий;</w:t>
      </w:r>
    </w:p>
    <w:p w:rsidR="003B648C" w:rsidRPr="003B648C" w:rsidRDefault="003B648C" w:rsidP="003B648C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num" w:pos="284"/>
        </w:tabs>
        <w:spacing w:before="26" w:after="26"/>
        <w:ind w:left="142" w:firstLine="578"/>
        <w:rPr>
          <w:color w:val="000000"/>
          <w:sz w:val="28"/>
          <w:szCs w:val="28"/>
        </w:rPr>
      </w:pPr>
      <w:r w:rsidRPr="003B648C">
        <w:rPr>
          <w:color w:val="000000"/>
          <w:sz w:val="28"/>
          <w:szCs w:val="28"/>
        </w:rPr>
        <w:t>воспитательный потенциал;</w:t>
      </w:r>
    </w:p>
    <w:p w:rsidR="003B648C" w:rsidRPr="003B648C" w:rsidRDefault="003B648C" w:rsidP="003B648C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num" w:pos="284"/>
        </w:tabs>
        <w:spacing w:before="26" w:after="26"/>
        <w:ind w:left="142" w:firstLine="578"/>
        <w:rPr>
          <w:color w:val="000000"/>
          <w:sz w:val="28"/>
          <w:szCs w:val="28"/>
        </w:rPr>
      </w:pPr>
      <w:r w:rsidRPr="003B648C">
        <w:rPr>
          <w:sz w:val="28"/>
          <w:szCs w:val="28"/>
        </w:rPr>
        <w:t>творческая способность педагога;</w:t>
      </w:r>
    </w:p>
    <w:p w:rsidR="003B648C" w:rsidRPr="003B648C" w:rsidRDefault="003B648C" w:rsidP="003B648C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num" w:pos="284"/>
        </w:tabs>
        <w:spacing w:before="26" w:after="26"/>
        <w:ind w:left="142" w:firstLine="578"/>
        <w:rPr>
          <w:color w:val="000000"/>
          <w:sz w:val="28"/>
          <w:szCs w:val="28"/>
        </w:rPr>
      </w:pPr>
      <w:r w:rsidRPr="003B648C">
        <w:rPr>
          <w:color w:val="000000"/>
          <w:sz w:val="28"/>
          <w:szCs w:val="28"/>
        </w:rPr>
        <w:t xml:space="preserve"> показ результативности;</w:t>
      </w:r>
    </w:p>
    <w:p w:rsidR="003B648C" w:rsidRPr="003B648C" w:rsidRDefault="003B648C" w:rsidP="003B648C">
      <w:pPr>
        <w:pStyle w:val="a3"/>
        <w:widowControl w:val="0"/>
        <w:shd w:val="clear" w:color="auto" w:fill="FFFFFF"/>
        <w:tabs>
          <w:tab w:val="num" w:pos="284"/>
        </w:tabs>
        <w:adjustRightInd w:val="0"/>
        <w:spacing w:before="26" w:after="26"/>
        <w:ind w:left="709"/>
        <w:jc w:val="both"/>
        <w:rPr>
          <w:sz w:val="28"/>
          <w:szCs w:val="28"/>
        </w:rPr>
      </w:pPr>
      <w:r w:rsidRPr="003B648C">
        <w:rPr>
          <w:color w:val="000000"/>
          <w:sz w:val="28"/>
          <w:szCs w:val="28"/>
        </w:rPr>
        <w:t xml:space="preserve">-         </w:t>
      </w:r>
      <w:r w:rsidRPr="003B648C">
        <w:rPr>
          <w:sz w:val="28"/>
          <w:szCs w:val="28"/>
        </w:rPr>
        <w:t>культура оформления материалов.</w:t>
      </w:r>
    </w:p>
    <w:p w:rsidR="003B648C" w:rsidRPr="003B648C" w:rsidRDefault="003B648C" w:rsidP="003B648C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3B648C">
        <w:rPr>
          <w:rFonts w:ascii="Times New Roman" w:hAnsi="Times New Roman" w:cs="Times New Roman"/>
          <w:i w:val="0"/>
        </w:rPr>
        <w:t xml:space="preserve">РАЗДЕЛ </w:t>
      </w:r>
      <w:r w:rsidRPr="003B648C">
        <w:rPr>
          <w:rFonts w:ascii="Times New Roman" w:hAnsi="Times New Roman" w:cs="Times New Roman"/>
          <w:i w:val="0"/>
          <w:lang w:val="en-US"/>
        </w:rPr>
        <w:t>VI</w:t>
      </w:r>
      <w:r w:rsidRPr="003B648C">
        <w:rPr>
          <w:rFonts w:ascii="Times New Roman" w:hAnsi="Times New Roman" w:cs="Times New Roman"/>
          <w:i w:val="0"/>
        </w:rPr>
        <w:t>.</w:t>
      </w:r>
      <w:r w:rsidRPr="003B648C">
        <w:rPr>
          <w:rFonts w:ascii="Times New Roman" w:hAnsi="Times New Roman" w:cs="Times New Roman"/>
          <w:bCs w:val="0"/>
          <w:i w:val="0"/>
        </w:rPr>
        <w:t xml:space="preserve"> ПОДВЕДЕНИЕ ИТОГОВ КОНКУРСА</w:t>
      </w:r>
      <w:r w:rsidRPr="003B648C">
        <w:rPr>
          <w:rFonts w:ascii="Times New Roman" w:hAnsi="Times New Roman" w:cs="Times New Roman"/>
          <w:b w:val="0"/>
          <w:bCs w:val="0"/>
        </w:rPr>
        <w:t xml:space="preserve"> </w:t>
      </w:r>
      <w:r w:rsidRPr="003B648C">
        <w:rPr>
          <w:rFonts w:ascii="Times New Roman" w:hAnsi="Times New Roman" w:cs="Times New Roman"/>
          <w:bCs w:val="0"/>
          <w:i w:val="0"/>
        </w:rPr>
        <w:t>И НАГРАЖДЕНИЕ</w:t>
      </w:r>
    </w:p>
    <w:p w:rsidR="003B648C" w:rsidRPr="003B648C" w:rsidRDefault="003B648C" w:rsidP="003B64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18. Победители и призеры конкурса награждаются грамотами организатора конкурса.</w:t>
      </w:r>
    </w:p>
    <w:p w:rsidR="003B648C" w:rsidRPr="003B648C" w:rsidRDefault="003B648C" w:rsidP="003B648C">
      <w:pPr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19. Победителем считается участник, занявший первое место, призерами считаются участники, занявшие второе и третье места.</w:t>
      </w:r>
    </w:p>
    <w:p w:rsidR="003B648C" w:rsidRPr="003B648C" w:rsidRDefault="003B648C" w:rsidP="003B648C">
      <w:pPr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20. Участники конкурса, не занявшие призовые места, награждаются благодарственными письмами организатора конкурса.</w:t>
      </w:r>
    </w:p>
    <w:p w:rsidR="003B648C" w:rsidRPr="003B648C" w:rsidRDefault="003B648C" w:rsidP="003B648C">
      <w:pPr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21.  Лучшие конкурсные работы будут опубликованы на сайте организатора конкурса.</w:t>
      </w:r>
    </w:p>
    <w:p w:rsidR="003B648C" w:rsidRPr="003B648C" w:rsidRDefault="003B648C" w:rsidP="003B648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648C" w:rsidRDefault="003B648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B648C" w:rsidRPr="003B648C" w:rsidRDefault="003B648C" w:rsidP="003B648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648C">
        <w:rPr>
          <w:rFonts w:ascii="Times New Roman" w:hAnsi="Times New Roman" w:cs="Times New Roman"/>
          <w:bCs/>
          <w:sz w:val="28"/>
          <w:szCs w:val="28"/>
        </w:rPr>
        <w:lastRenderedPageBreak/>
        <w:t>Директору</w:t>
      </w:r>
    </w:p>
    <w:p w:rsidR="003B648C" w:rsidRPr="003B648C" w:rsidRDefault="003B648C" w:rsidP="003B648C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B648C">
        <w:rPr>
          <w:rFonts w:ascii="Times New Roman" w:hAnsi="Times New Roman" w:cs="Times New Roman"/>
          <w:b w:val="0"/>
          <w:sz w:val="28"/>
          <w:szCs w:val="28"/>
        </w:rPr>
        <w:t>МБУ «Курганский городской</w:t>
      </w:r>
    </w:p>
    <w:p w:rsidR="003B648C" w:rsidRPr="003B648C" w:rsidRDefault="003B648C" w:rsidP="003B648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648C">
        <w:rPr>
          <w:rFonts w:ascii="Times New Roman" w:hAnsi="Times New Roman" w:cs="Times New Roman"/>
          <w:bCs/>
          <w:sz w:val="28"/>
          <w:szCs w:val="28"/>
        </w:rPr>
        <w:t>инновационно-методический</w:t>
      </w:r>
      <w:proofErr w:type="spellEnd"/>
      <w:r w:rsidRPr="003B648C">
        <w:rPr>
          <w:rFonts w:ascii="Times New Roman" w:hAnsi="Times New Roman" w:cs="Times New Roman"/>
          <w:bCs/>
          <w:sz w:val="28"/>
          <w:szCs w:val="28"/>
        </w:rPr>
        <w:t xml:space="preserve"> центр»</w:t>
      </w:r>
    </w:p>
    <w:p w:rsidR="003B648C" w:rsidRPr="003B648C" w:rsidRDefault="003B648C" w:rsidP="003B648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648C">
        <w:rPr>
          <w:rFonts w:ascii="Times New Roman" w:hAnsi="Times New Roman" w:cs="Times New Roman"/>
          <w:bCs/>
          <w:sz w:val="28"/>
          <w:szCs w:val="28"/>
        </w:rPr>
        <w:t>Литвиновой Е.Э.</w:t>
      </w:r>
    </w:p>
    <w:p w:rsidR="003B648C" w:rsidRPr="003B648C" w:rsidRDefault="003B648C" w:rsidP="003B648C">
      <w:pPr>
        <w:pStyle w:val="a7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B648C" w:rsidRPr="003B648C" w:rsidRDefault="003B648C" w:rsidP="003B648C">
      <w:pPr>
        <w:pStyle w:val="a7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8C"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</w:t>
      </w:r>
    </w:p>
    <w:p w:rsidR="003B648C" w:rsidRPr="003B648C" w:rsidRDefault="003B648C" w:rsidP="003B648C">
      <w:pPr>
        <w:pStyle w:val="11"/>
        <w:ind w:left="-993"/>
        <w:jc w:val="center"/>
        <w:rPr>
          <w:b/>
          <w:sz w:val="28"/>
          <w:szCs w:val="28"/>
        </w:rPr>
      </w:pPr>
      <w:r w:rsidRPr="003B648C">
        <w:rPr>
          <w:b/>
          <w:sz w:val="28"/>
          <w:szCs w:val="28"/>
        </w:rPr>
        <w:t xml:space="preserve">методических разработок </w:t>
      </w:r>
    </w:p>
    <w:p w:rsidR="003B648C" w:rsidRPr="003B648C" w:rsidRDefault="003B648C" w:rsidP="003B648C">
      <w:pPr>
        <w:pStyle w:val="11"/>
        <w:ind w:left="-993"/>
        <w:jc w:val="center"/>
        <w:rPr>
          <w:b/>
          <w:sz w:val="28"/>
          <w:szCs w:val="28"/>
        </w:rPr>
      </w:pPr>
      <w:r w:rsidRPr="003B648C">
        <w:rPr>
          <w:b/>
          <w:sz w:val="28"/>
          <w:szCs w:val="28"/>
        </w:rPr>
        <w:t xml:space="preserve">к 200-летию </w:t>
      </w:r>
      <w:r w:rsidRPr="003B648C">
        <w:rPr>
          <w:b/>
          <w:color w:val="1C1919"/>
          <w:sz w:val="28"/>
          <w:szCs w:val="28"/>
          <w:shd w:val="clear" w:color="auto" w:fill="FFFFFF"/>
        </w:rPr>
        <w:t>архимандрита Антонина (Капустина)</w:t>
      </w:r>
    </w:p>
    <w:p w:rsidR="003B648C" w:rsidRPr="003B648C" w:rsidRDefault="003B648C" w:rsidP="003B648C">
      <w:pPr>
        <w:pStyle w:val="11"/>
        <w:ind w:left="-993"/>
        <w:jc w:val="center"/>
        <w:rPr>
          <w:b/>
          <w:sz w:val="28"/>
          <w:szCs w:val="28"/>
        </w:rPr>
      </w:pPr>
      <w:r w:rsidRPr="003B648C">
        <w:rPr>
          <w:b/>
          <w:sz w:val="28"/>
          <w:szCs w:val="28"/>
        </w:rPr>
        <w:t>в урочной и вне</w:t>
      </w:r>
      <w:r w:rsidRPr="003B648C">
        <w:rPr>
          <w:b/>
          <w:sz w:val="28"/>
          <w:szCs w:val="28"/>
        </w:rPr>
        <w:softHyphen/>
        <w:t>урочной дея</w:t>
      </w:r>
      <w:r w:rsidRPr="003B648C">
        <w:rPr>
          <w:b/>
          <w:sz w:val="28"/>
          <w:szCs w:val="28"/>
        </w:rPr>
        <w:softHyphen/>
        <w:t>тельности по курсу</w:t>
      </w:r>
    </w:p>
    <w:p w:rsidR="003B648C" w:rsidRPr="003B648C" w:rsidRDefault="003B648C" w:rsidP="003B648C">
      <w:pPr>
        <w:pStyle w:val="11"/>
        <w:ind w:left="-993"/>
        <w:jc w:val="center"/>
        <w:rPr>
          <w:rStyle w:val="a8"/>
          <w:sz w:val="28"/>
          <w:szCs w:val="28"/>
        </w:rPr>
      </w:pPr>
      <w:r w:rsidRPr="003B648C">
        <w:rPr>
          <w:b/>
          <w:sz w:val="28"/>
          <w:szCs w:val="28"/>
        </w:rPr>
        <w:t>«Основы религиозных культур и светской этики</w:t>
      </w:r>
      <w:r w:rsidRPr="003B648C">
        <w:rPr>
          <w:rStyle w:val="a8"/>
          <w:b w:val="0"/>
          <w:sz w:val="28"/>
          <w:szCs w:val="28"/>
        </w:rPr>
        <w:t xml:space="preserve">» </w:t>
      </w:r>
      <w:r w:rsidRPr="003B648C">
        <w:rPr>
          <w:rStyle w:val="a8"/>
          <w:sz w:val="28"/>
          <w:szCs w:val="28"/>
        </w:rPr>
        <w:t xml:space="preserve">и </w:t>
      </w:r>
    </w:p>
    <w:p w:rsidR="003B648C" w:rsidRPr="003B648C" w:rsidRDefault="003B648C" w:rsidP="003B648C">
      <w:pPr>
        <w:pStyle w:val="11"/>
        <w:ind w:left="-993"/>
        <w:jc w:val="center"/>
        <w:rPr>
          <w:sz w:val="28"/>
          <w:szCs w:val="28"/>
        </w:rPr>
      </w:pPr>
      <w:r w:rsidRPr="003B648C">
        <w:rPr>
          <w:rStyle w:val="a8"/>
          <w:sz w:val="28"/>
          <w:szCs w:val="28"/>
        </w:rPr>
        <w:t xml:space="preserve">курсу «Основы духовно-нравственной культуры народов России» </w:t>
      </w:r>
    </w:p>
    <w:p w:rsidR="003B648C" w:rsidRPr="003B648C" w:rsidRDefault="003B648C" w:rsidP="003B648C">
      <w:pPr>
        <w:pStyle w:val="a3"/>
        <w:spacing w:before="0" w:after="0"/>
        <w:ind w:left="-993"/>
        <w:jc w:val="both"/>
        <w:rPr>
          <w:rStyle w:val="a8"/>
          <w:sz w:val="28"/>
          <w:szCs w:val="28"/>
        </w:rPr>
      </w:pPr>
    </w:p>
    <w:p w:rsidR="003B648C" w:rsidRPr="003B648C" w:rsidRDefault="003B648C" w:rsidP="003B648C">
      <w:pPr>
        <w:pStyle w:val="a7"/>
        <w:ind w:left="-993"/>
        <w:rPr>
          <w:rFonts w:ascii="Times New Roman" w:hAnsi="Times New Roman" w:cs="Times New Roman"/>
          <w:sz w:val="28"/>
          <w:szCs w:val="28"/>
        </w:rPr>
      </w:pP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ФИО участника (полностью), место работы, должность, контактный телефон</w:t>
      </w: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B648C" w:rsidRPr="003B648C" w:rsidRDefault="003B648C" w:rsidP="003B648C">
      <w:pPr>
        <w:pStyle w:val="a7"/>
        <w:ind w:left="-993" w:right="424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Конкурсная номинация __________________________________________________</w:t>
      </w: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Предмет (модуль)_______________________________________________________</w:t>
      </w: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B648C" w:rsidRPr="003B648C" w:rsidRDefault="003B648C" w:rsidP="003B648C">
      <w:pPr>
        <w:pStyle w:val="a7"/>
        <w:ind w:left="-993" w:right="424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Тема (название) урока (мероприятия)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8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B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B648C" w:rsidRPr="003B648C" w:rsidRDefault="003B648C" w:rsidP="003B648C">
      <w:pPr>
        <w:pStyle w:val="a7"/>
        <w:ind w:left="-993" w:right="424"/>
        <w:jc w:val="both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B648C" w:rsidRPr="003B648C" w:rsidRDefault="003B648C" w:rsidP="003B648C">
      <w:pPr>
        <w:pStyle w:val="a7"/>
        <w:ind w:left="-993"/>
        <w:rPr>
          <w:rFonts w:ascii="Times New Roman" w:hAnsi="Times New Roman" w:cs="Times New Roman"/>
          <w:sz w:val="28"/>
          <w:szCs w:val="28"/>
        </w:rPr>
      </w:pPr>
    </w:p>
    <w:p w:rsidR="003B648C" w:rsidRPr="003B648C" w:rsidRDefault="003B648C" w:rsidP="003B648C">
      <w:pPr>
        <w:pStyle w:val="a7"/>
        <w:ind w:left="-993"/>
        <w:rPr>
          <w:rFonts w:ascii="Times New Roman" w:hAnsi="Times New Roman" w:cs="Times New Roman"/>
          <w:sz w:val="28"/>
          <w:szCs w:val="28"/>
        </w:rPr>
      </w:pPr>
    </w:p>
    <w:p w:rsidR="003B648C" w:rsidRPr="003B648C" w:rsidRDefault="003B648C" w:rsidP="003B648C">
      <w:pPr>
        <w:pStyle w:val="a7"/>
        <w:ind w:left="-993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B648C" w:rsidRPr="003B648C" w:rsidRDefault="003B648C" w:rsidP="003B648C">
      <w:pPr>
        <w:pStyle w:val="a7"/>
        <w:ind w:left="-993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648C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3B648C" w:rsidRPr="003B648C" w:rsidRDefault="003B648C" w:rsidP="003B648C">
      <w:pPr>
        <w:pStyle w:val="a7"/>
        <w:ind w:left="-993"/>
        <w:rPr>
          <w:rFonts w:ascii="Times New Roman" w:hAnsi="Times New Roman" w:cs="Times New Roman"/>
          <w:sz w:val="28"/>
          <w:szCs w:val="28"/>
        </w:rPr>
      </w:pPr>
    </w:p>
    <w:p w:rsidR="003B648C" w:rsidRPr="003B648C" w:rsidRDefault="003B648C" w:rsidP="003B648C">
      <w:pPr>
        <w:pStyle w:val="a7"/>
        <w:ind w:left="-993"/>
        <w:rPr>
          <w:rFonts w:ascii="Times New Roman" w:hAnsi="Times New Roman" w:cs="Times New Roman"/>
          <w:sz w:val="28"/>
          <w:szCs w:val="28"/>
        </w:rPr>
      </w:pPr>
      <w:r w:rsidRPr="003B648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648C">
        <w:rPr>
          <w:rFonts w:ascii="Times New Roman" w:hAnsi="Times New Roman" w:cs="Times New Roman"/>
          <w:sz w:val="28"/>
          <w:szCs w:val="28"/>
        </w:rPr>
        <w:t xml:space="preserve">    дата</w:t>
      </w:r>
    </w:p>
    <w:p w:rsidR="003B648C" w:rsidRPr="003B648C" w:rsidRDefault="003B648C" w:rsidP="003B648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021D" w:rsidRDefault="0050021D" w:rsidP="003B648C"/>
    <w:sectPr w:rsidR="0050021D" w:rsidSect="0050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B09"/>
    <w:multiLevelType w:val="hybridMultilevel"/>
    <w:tmpl w:val="D746442A"/>
    <w:lvl w:ilvl="0" w:tplc="6CB0F90E">
      <w:numFmt w:val="bullet"/>
      <w:lvlText w:val=""/>
      <w:lvlJc w:val="left"/>
      <w:pPr>
        <w:tabs>
          <w:tab w:val="num" w:pos="1183"/>
        </w:tabs>
        <w:ind w:left="1183" w:hanging="283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F0893"/>
    <w:multiLevelType w:val="hybridMultilevel"/>
    <w:tmpl w:val="6332E922"/>
    <w:lvl w:ilvl="0" w:tplc="6CB0F90E">
      <w:numFmt w:val="bullet"/>
      <w:lvlText w:val=""/>
      <w:lvlJc w:val="left"/>
      <w:pPr>
        <w:tabs>
          <w:tab w:val="num" w:pos="1183"/>
        </w:tabs>
        <w:ind w:left="1183" w:hanging="283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97CC2"/>
    <w:multiLevelType w:val="hybridMultilevel"/>
    <w:tmpl w:val="C9E61548"/>
    <w:lvl w:ilvl="0" w:tplc="B2A62398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w w:val="1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48C"/>
    <w:rsid w:val="001A770D"/>
    <w:rsid w:val="003B648C"/>
    <w:rsid w:val="0050021D"/>
    <w:rsid w:val="00B91FD5"/>
    <w:rsid w:val="00D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1D"/>
  </w:style>
  <w:style w:type="paragraph" w:styleId="1">
    <w:name w:val="heading 1"/>
    <w:basedOn w:val="a"/>
    <w:next w:val="a"/>
    <w:link w:val="10"/>
    <w:qFormat/>
    <w:rsid w:val="003B64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64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4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B648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B648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B64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648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3B648C"/>
    <w:rPr>
      <w:rFonts w:ascii="Calibri" w:eastAsia="Calibri" w:hAnsi="Calibri" w:cs="Calibri"/>
      <w:lang w:eastAsia="en-US"/>
    </w:rPr>
  </w:style>
  <w:style w:type="paragraph" w:styleId="a7">
    <w:name w:val="No Spacing"/>
    <w:link w:val="a6"/>
    <w:uiPriority w:val="1"/>
    <w:qFormat/>
    <w:rsid w:val="003B648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">
    <w:name w:val="Обычный1"/>
    <w:uiPriority w:val="99"/>
    <w:rsid w:val="003B648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qFormat/>
    <w:rsid w:val="003B648C"/>
    <w:rPr>
      <w:b/>
      <w:bCs/>
    </w:rPr>
  </w:style>
  <w:style w:type="character" w:styleId="a9">
    <w:name w:val="Emphasis"/>
    <w:basedOn w:val="a0"/>
    <w:qFormat/>
    <w:rsid w:val="003B6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2-KAB</cp:lastModifiedBy>
  <cp:revision>4</cp:revision>
  <dcterms:created xsi:type="dcterms:W3CDTF">2017-05-03T04:34:00Z</dcterms:created>
  <dcterms:modified xsi:type="dcterms:W3CDTF">2017-05-03T04:21:00Z</dcterms:modified>
</cp:coreProperties>
</file>