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3F" w:rsidRDefault="00E16C3F" w:rsidP="00E16C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/>
          <w:bCs/>
          <w:i w:val="0"/>
          <w:sz w:val="28"/>
          <w:szCs w:val="28"/>
        </w:rPr>
      </w:pPr>
      <w:r w:rsidRPr="00E16C3F">
        <w:rPr>
          <w:rStyle w:val="a4"/>
          <w:b/>
          <w:bCs/>
          <w:i w:val="0"/>
          <w:sz w:val="28"/>
          <w:szCs w:val="28"/>
        </w:rPr>
        <w:t xml:space="preserve">Методика использования интерактивных форм </w:t>
      </w:r>
    </w:p>
    <w:p w:rsidR="00E16C3F" w:rsidRDefault="00E16C3F" w:rsidP="00E16C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/>
          <w:bCs/>
          <w:i w:val="0"/>
          <w:sz w:val="28"/>
          <w:szCs w:val="28"/>
        </w:rPr>
      </w:pPr>
      <w:r w:rsidRPr="00E16C3F">
        <w:rPr>
          <w:rStyle w:val="a4"/>
          <w:b/>
          <w:bCs/>
          <w:i w:val="0"/>
          <w:sz w:val="28"/>
          <w:szCs w:val="28"/>
        </w:rPr>
        <w:t>в организации  учебно-воспитательной деятельности учащихся</w:t>
      </w:r>
    </w:p>
    <w:p w:rsidR="00E16C3F" w:rsidRPr="00E16C3F" w:rsidRDefault="00E16C3F" w:rsidP="00E16C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</w:p>
    <w:p w:rsidR="00351EAC" w:rsidRPr="00C454C9" w:rsidRDefault="009D7154" w:rsidP="00351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i w:val="0"/>
          <w:sz w:val="28"/>
          <w:szCs w:val="28"/>
        </w:rPr>
      </w:pPr>
      <w:r w:rsidRPr="00C454C9">
        <w:rPr>
          <w:sz w:val="28"/>
          <w:szCs w:val="28"/>
        </w:rPr>
        <w:t>15 февраля прошло очередное занятие в Школе молодого педагога. Тема была выбрана актуальнейшая -</w:t>
      </w:r>
      <w:r w:rsidR="00351EAC" w:rsidRPr="00C454C9">
        <w:rPr>
          <w:sz w:val="28"/>
          <w:szCs w:val="28"/>
        </w:rPr>
        <w:t xml:space="preserve"> </w:t>
      </w:r>
      <w:r w:rsidR="00351EAC" w:rsidRPr="00C454C9">
        <w:rPr>
          <w:rStyle w:val="a5"/>
          <w:b/>
          <w:bCs/>
          <w:sz w:val="28"/>
          <w:szCs w:val="28"/>
        </w:rPr>
        <w:t>"</w:t>
      </w:r>
      <w:r w:rsidR="00351EAC" w:rsidRPr="00C454C9">
        <w:rPr>
          <w:rStyle w:val="a4"/>
          <w:b/>
          <w:bCs/>
          <w:sz w:val="28"/>
          <w:szCs w:val="28"/>
        </w:rPr>
        <w:t>Методика использования интерактивных форм</w:t>
      </w:r>
      <w:r w:rsidR="00351EAC" w:rsidRPr="00C454C9">
        <w:rPr>
          <w:rStyle w:val="a4"/>
          <w:b/>
          <w:bCs/>
          <w:i w:val="0"/>
          <w:sz w:val="28"/>
          <w:szCs w:val="28"/>
        </w:rPr>
        <w:t xml:space="preserve"> </w:t>
      </w:r>
      <w:r w:rsidR="00351EAC" w:rsidRPr="00C454C9">
        <w:rPr>
          <w:rStyle w:val="a4"/>
          <w:b/>
          <w:bCs/>
          <w:sz w:val="28"/>
          <w:szCs w:val="28"/>
        </w:rPr>
        <w:t>в организации</w:t>
      </w:r>
      <w:r w:rsidR="00C454C9">
        <w:rPr>
          <w:rStyle w:val="a4"/>
          <w:b/>
          <w:bCs/>
          <w:sz w:val="28"/>
          <w:szCs w:val="28"/>
        </w:rPr>
        <w:t xml:space="preserve"> </w:t>
      </w:r>
      <w:r w:rsidR="00351EAC" w:rsidRPr="00C454C9">
        <w:rPr>
          <w:rStyle w:val="a4"/>
          <w:b/>
          <w:bCs/>
          <w:sz w:val="28"/>
          <w:szCs w:val="28"/>
        </w:rPr>
        <w:t xml:space="preserve"> учебно-воспитательной деятельности учащихся". </w:t>
      </w:r>
    </w:p>
    <w:p w:rsidR="00351EAC" w:rsidRPr="00C454C9" w:rsidRDefault="00351EAC" w:rsidP="00351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54C9">
        <w:rPr>
          <w:rStyle w:val="a4"/>
          <w:b/>
          <w:bCs/>
          <w:sz w:val="28"/>
          <w:szCs w:val="28"/>
        </w:rPr>
        <w:t>Интерактивный</w:t>
      </w:r>
      <w:r w:rsidRPr="00C454C9">
        <w:rPr>
          <w:rStyle w:val="apple-converted-space"/>
          <w:sz w:val="28"/>
          <w:szCs w:val="28"/>
        </w:rPr>
        <w:t> </w:t>
      </w:r>
      <w:r w:rsidRPr="00C454C9">
        <w:rPr>
          <w:sz w:val="28"/>
          <w:szCs w:val="28"/>
        </w:rPr>
        <w:t>(«</w:t>
      </w:r>
      <w:proofErr w:type="spellStart"/>
      <w:r w:rsidRPr="00C454C9">
        <w:rPr>
          <w:sz w:val="28"/>
          <w:szCs w:val="28"/>
        </w:rPr>
        <w:t>Inter</w:t>
      </w:r>
      <w:proofErr w:type="spellEnd"/>
      <w:r w:rsidRPr="00C454C9">
        <w:rPr>
          <w:sz w:val="28"/>
          <w:szCs w:val="28"/>
        </w:rPr>
        <w:t>» – это взаимный</w:t>
      </w:r>
      <w:r w:rsidR="00C454C9">
        <w:rPr>
          <w:sz w:val="28"/>
          <w:szCs w:val="28"/>
        </w:rPr>
        <w:t xml:space="preserve"> (лат.)</w:t>
      </w:r>
      <w:r w:rsidRPr="00C454C9">
        <w:rPr>
          <w:sz w:val="28"/>
          <w:szCs w:val="28"/>
        </w:rPr>
        <w:t>, «</w:t>
      </w:r>
      <w:proofErr w:type="spellStart"/>
      <w:r w:rsidRPr="00C454C9">
        <w:rPr>
          <w:sz w:val="28"/>
          <w:szCs w:val="28"/>
        </w:rPr>
        <w:t>act</w:t>
      </w:r>
      <w:proofErr w:type="spellEnd"/>
      <w:r w:rsidRPr="00C454C9">
        <w:rPr>
          <w:sz w:val="28"/>
          <w:szCs w:val="28"/>
        </w:rPr>
        <w:t>» – действовать</w:t>
      </w:r>
      <w:r w:rsidR="00C454C9">
        <w:rPr>
          <w:sz w:val="28"/>
          <w:szCs w:val="28"/>
        </w:rPr>
        <w:t xml:space="preserve"> (лат.)</w:t>
      </w:r>
      <w:r w:rsidRPr="00C454C9">
        <w:rPr>
          <w:sz w:val="28"/>
          <w:szCs w:val="28"/>
        </w:rPr>
        <w:t>) – означает взаимодействовать, находится в режиме беседы, диалога с кем-либо.  Интерактивные и активные методы имеют много общего. В отличие от активных методов, интерактивные ориентированы на более широкое взаимодействие обучающихся не только с преподавателем, но и друг с другом и на до</w:t>
      </w:r>
      <w:r w:rsidR="00C454C9">
        <w:rPr>
          <w:sz w:val="28"/>
          <w:szCs w:val="28"/>
        </w:rPr>
        <w:t>минирование активности обучающихся</w:t>
      </w:r>
      <w:r w:rsidRPr="00C454C9">
        <w:rPr>
          <w:sz w:val="28"/>
          <w:szCs w:val="28"/>
        </w:rPr>
        <w:t xml:space="preserve"> в процессе обучения (см. рис 1).     </w:t>
      </w:r>
    </w:p>
    <w:p w:rsidR="00351EAC" w:rsidRPr="00C454C9" w:rsidRDefault="00351EAC" w:rsidP="00351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54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10160</wp:posOffset>
            </wp:positionV>
            <wp:extent cx="2291080" cy="1183005"/>
            <wp:effectExtent l="0" t="0" r="0" b="0"/>
            <wp:wrapNone/>
            <wp:docPr id="4" name="Рисунок 2" descr="http://technomag.edu.ru/data/2011/03/25/1234477217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nomag.edu.ru/data/2011/03/25/1234477217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4C9">
        <w:rPr>
          <w:sz w:val="28"/>
          <w:szCs w:val="28"/>
        </w:rPr>
        <w:t> а)   </w:t>
      </w:r>
      <w:r w:rsidRPr="00C454C9">
        <w:rPr>
          <w:noProof/>
          <w:sz w:val="28"/>
          <w:szCs w:val="28"/>
        </w:rPr>
        <w:drawing>
          <wp:inline distT="0" distB="0" distL="0" distR="0">
            <wp:extent cx="2280920" cy="1193800"/>
            <wp:effectExtent l="0" t="0" r="0" b="0"/>
            <wp:docPr id="5" name="Рисунок 1" descr="http://technomag.edu.ru/data/2011/03/25/1234477219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omag.edu.ru/data/2011/03/25/1234477219/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21" cy="11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4C9">
        <w:rPr>
          <w:sz w:val="28"/>
          <w:szCs w:val="28"/>
        </w:rPr>
        <w:t>             б)</w:t>
      </w:r>
      <w:r w:rsidRPr="00C454C9">
        <w:rPr>
          <w:rStyle w:val="apple-converted-space"/>
          <w:sz w:val="28"/>
          <w:szCs w:val="28"/>
        </w:rPr>
        <w:t> </w:t>
      </w:r>
      <w:r w:rsidRPr="00C454C9">
        <w:rPr>
          <w:sz w:val="28"/>
          <w:szCs w:val="28"/>
        </w:rPr>
        <w:t>            </w:t>
      </w:r>
    </w:p>
    <w:p w:rsidR="00351EAC" w:rsidRPr="00C454C9" w:rsidRDefault="00351EAC" w:rsidP="00351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54C9">
        <w:rPr>
          <w:sz w:val="28"/>
          <w:szCs w:val="28"/>
        </w:rPr>
        <w:t>Рис 1. Активные (а) и интерактивные (б) методы обучения</w:t>
      </w:r>
    </w:p>
    <w:p w:rsidR="00351EAC" w:rsidRPr="00C454C9" w:rsidRDefault="00351EAC" w:rsidP="00351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454C9" w:rsidRDefault="00351EAC" w:rsidP="00C454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54C9">
        <w:rPr>
          <w:iCs/>
          <w:sz w:val="28"/>
          <w:szCs w:val="28"/>
        </w:rPr>
        <w:t>Как видно из рисунка, интерактивность, в первую очередь, групповое взаимодействие обучающихся между собой для решения учебной проблемы. При таком подходе меняется позиция учителя: он не носитель готового знания. Педагог создает условия для осуществления кооперации и сам может включиться в нее на позиции рядового участника.</w:t>
      </w:r>
      <w:r w:rsidRPr="00C454C9">
        <w:rPr>
          <w:sz w:val="28"/>
          <w:szCs w:val="28"/>
        </w:rPr>
        <w:t xml:space="preserve"> В общем,</w:t>
      </w:r>
      <w:r w:rsidRPr="00C454C9">
        <w:rPr>
          <w:rStyle w:val="apple-converted-space"/>
          <w:sz w:val="28"/>
          <w:szCs w:val="28"/>
        </w:rPr>
        <w:t> </w:t>
      </w:r>
      <w:r w:rsidRPr="00C454C9">
        <w:rPr>
          <w:rStyle w:val="a4"/>
          <w:b/>
          <w:bCs/>
          <w:sz w:val="28"/>
          <w:szCs w:val="28"/>
        </w:rPr>
        <w:t>интерактивный метод</w:t>
      </w:r>
      <w:r w:rsidRPr="00C454C9">
        <w:rPr>
          <w:rStyle w:val="apple-converted-space"/>
          <w:sz w:val="28"/>
          <w:szCs w:val="28"/>
        </w:rPr>
        <w:t> </w:t>
      </w:r>
      <w:r w:rsidR="00C454C9">
        <w:rPr>
          <w:rStyle w:val="apple-converted-space"/>
          <w:sz w:val="28"/>
          <w:szCs w:val="28"/>
        </w:rPr>
        <w:t xml:space="preserve"> </w:t>
      </w:r>
      <w:r w:rsidR="00C454C9">
        <w:rPr>
          <w:sz w:val="28"/>
          <w:szCs w:val="28"/>
        </w:rPr>
        <w:t xml:space="preserve">можно </w:t>
      </w:r>
      <w:r w:rsidRPr="00C454C9">
        <w:rPr>
          <w:sz w:val="28"/>
          <w:szCs w:val="28"/>
        </w:rPr>
        <w:t>рассматривать как самую</w:t>
      </w:r>
      <w:r w:rsidR="00C454C9">
        <w:rPr>
          <w:sz w:val="28"/>
          <w:szCs w:val="28"/>
        </w:rPr>
        <w:t xml:space="preserve"> </w:t>
      </w:r>
      <w:r w:rsidRPr="00C454C9">
        <w:rPr>
          <w:rStyle w:val="apple-converted-space"/>
          <w:sz w:val="28"/>
          <w:szCs w:val="28"/>
        </w:rPr>
        <w:t> </w:t>
      </w:r>
      <w:r w:rsidR="00C454C9">
        <w:rPr>
          <w:rStyle w:val="a4"/>
          <w:b/>
          <w:bCs/>
          <w:sz w:val="28"/>
          <w:szCs w:val="28"/>
        </w:rPr>
        <w:t xml:space="preserve">современную </w:t>
      </w:r>
      <w:r w:rsidRPr="00C454C9">
        <w:rPr>
          <w:rStyle w:val="a4"/>
          <w:b/>
          <w:bCs/>
          <w:sz w:val="28"/>
          <w:szCs w:val="28"/>
        </w:rPr>
        <w:t>форму активных</w:t>
      </w:r>
      <w:r w:rsidRPr="00C454C9">
        <w:rPr>
          <w:rStyle w:val="apple-converted-space"/>
          <w:sz w:val="28"/>
          <w:szCs w:val="28"/>
        </w:rPr>
        <w:t> </w:t>
      </w:r>
      <w:r w:rsidR="00C454C9">
        <w:rPr>
          <w:rStyle w:val="apple-converted-space"/>
          <w:sz w:val="28"/>
          <w:szCs w:val="28"/>
        </w:rPr>
        <w:t xml:space="preserve"> </w:t>
      </w:r>
      <w:r w:rsidRPr="00C454C9">
        <w:rPr>
          <w:rStyle w:val="a4"/>
          <w:b/>
          <w:bCs/>
          <w:sz w:val="28"/>
          <w:szCs w:val="28"/>
        </w:rPr>
        <w:t>методов</w:t>
      </w:r>
      <w:r w:rsidRPr="00C454C9">
        <w:rPr>
          <w:sz w:val="28"/>
          <w:szCs w:val="28"/>
        </w:rPr>
        <w:t>.</w:t>
      </w:r>
    </w:p>
    <w:p w:rsidR="00C454C9" w:rsidRDefault="00351EAC" w:rsidP="00C454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454C9">
        <w:rPr>
          <w:iCs/>
          <w:sz w:val="28"/>
          <w:szCs w:val="28"/>
        </w:rPr>
        <w:t>В ходе занятия учителя познакомились с несколькими формами организации интерактивного обсуждения уче</w:t>
      </w:r>
      <w:r w:rsidR="00C454C9">
        <w:rPr>
          <w:iCs/>
          <w:sz w:val="28"/>
          <w:szCs w:val="28"/>
        </w:rPr>
        <w:t xml:space="preserve">бных и воспитательных вопросов:  </w:t>
      </w:r>
      <w:proofErr w:type="spellStart"/>
      <w:r w:rsidR="00C454C9">
        <w:rPr>
          <w:iCs/>
          <w:sz w:val="28"/>
          <w:szCs w:val="28"/>
        </w:rPr>
        <w:t>квестом</w:t>
      </w:r>
      <w:proofErr w:type="spellEnd"/>
      <w:r w:rsidR="00C454C9">
        <w:rPr>
          <w:iCs/>
          <w:sz w:val="28"/>
          <w:szCs w:val="28"/>
        </w:rPr>
        <w:t xml:space="preserve">, групповой работой, </w:t>
      </w:r>
      <w:proofErr w:type="spellStart"/>
      <w:r w:rsidR="00C454C9">
        <w:rPr>
          <w:iCs/>
          <w:sz w:val="28"/>
          <w:szCs w:val="28"/>
        </w:rPr>
        <w:t>модерацией</w:t>
      </w:r>
      <w:proofErr w:type="spellEnd"/>
      <w:r w:rsidR="00C454C9">
        <w:rPr>
          <w:iCs/>
          <w:sz w:val="28"/>
          <w:szCs w:val="28"/>
        </w:rPr>
        <w:t xml:space="preserve">. </w:t>
      </w:r>
    </w:p>
    <w:p w:rsidR="00000000" w:rsidRPr="00C454C9" w:rsidRDefault="00351EAC" w:rsidP="00C454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454C9">
        <w:rPr>
          <w:b/>
          <w:i/>
          <w:sz w:val="28"/>
          <w:szCs w:val="28"/>
          <w:shd w:val="clear" w:color="auto" w:fill="FFFFFF"/>
        </w:rPr>
        <w:t>Квест</w:t>
      </w:r>
      <w:proofErr w:type="spellEnd"/>
      <w:r w:rsidRPr="00C454C9">
        <w:rPr>
          <w:sz w:val="28"/>
          <w:szCs w:val="28"/>
          <w:shd w:val="clear" w:color="auto" w:fill="FFFFFF"/>
        </w:rPr>
        <w:t xml:space="preserve">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</w:t>
      </w:r>
      <w:r w:rsidR="00C454C9">
        <w:rPr>
          <w:sz w:val="28"/>
          <w:szCs w:val="28"/>
          <w:shd w:val="clear" w:color="auto" w:fill="FFFFFF"/>
        </w:rPr>
        <w:t>,</w:t>
      </w:r>
      <w:r w:rsidRPr="00C454C9">
        <w:rPr>
          <w:sz w:val="28"/>
          <w:szCs w:val="28"/>
          <w:shd w:val="clear" w:color="auto" w:fill="FFFFFF"/>
        </w:rPr>
        <w:t xml:space="preserve"> последовательно разгадывая загадки. Каждая загадка – это ключ к следующей точке и следующей задаче. Игры в образовании выполняют несколько функций.</w:t>
      </w:r>
    </w:p>
    <w:p w:rsidR="00351EAC" w:rsidRPr="00C454C9" w:rsidRDefault="00351EAC" w:rsidP="00C4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454C9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учебных игр</w:t>
      </w:r>
    </w:p>
    <w:p w:rsidR="00351EAC" w:rsidRPr="00C454C9" w:rsidRDefault="00351EAC" w:rsidP="00C45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4C9">
        <w:rPr>
          <w:rFonts w:ascii="Times New Roman" w:eastAsia="Times New Roman" w:hAnsi="Times New Roman" w:cs="Times New Roman"/>
          <w:iCs/>
          <w:sz w:val="28"/>
          <w:szCs w:val="28"/>
        </w:rPr>
        <w:t>1. Ученики могут показать умение применять полученные знания в решении поставленной задачи.</w:t>
      </w:r>
    </w:p>
    <w:p w:rsidR="00351EAC" w:rsidRPr="00C454C9" w:rsidRDefault="00351EAC" w:rsidP="00C45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4C9">
        <w:rPr>
          <w:rFonts w:ascii="Times New Roman" w:eastAsia="Times New Roman" w:hAnsi="Times New Roman" w:cs="Times New Roman"/>
          <w:iCs/>
          <w:sz w:val="28"/>
          <w:szCs w:val="28"/>
        </w:rPr>
        <w:t>2. Ученики через игру получают возможность для получения дополнительных знаний, неосвещенных в учебном курсе вопросов.</w:t>
      </w:r>
    </w:p>
    <w:p w:rsidR="00351EAC" w:rsidRPr="00C454C9" w:rsidRDefault="00351EAC" w:rsidP="00C45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4C9">
        <w:rPr>
          <w:rFonts w:ascii="Times New Roman" w:eastAsia="Times New Roman" w:hAnsi="Times New Roman" w:cs="Times New Roman"/>
          <w:iCs/>
          <w:sz w:val="28"/>
          <w:szCs w:val="28"/>
        </w:rPr>
        <w:t>3. Развиваются творческие способности при решении определенных проблем.</w:t>
      </w:r>
    </w:p>
    <w:p w:rsidR="00351EAC" w:rsidRPr="00C454C9" w:rsidRDefault="00351EAC" w:rsidP="00C45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4C9">
        <w:rPr>
          <w:rFonts w:ascii="Times New Roman" w:eastAsia="Times New Roman" w:hAnsi="Times New Roman" w:cs="Times New Roman"/>
          <w:iCs/>
          <w:sz w:val="28"/>
          <w:szCs w:val="28"/>
        </w:rPr>
        <w:t>4. Учащиеся учатся занимать разные позиции, находить аргументы и формулировать взгляды в той или иной роли.</w:t>
      </w:r>
    </w:p>
    <w:p w:rsidR="00351EAC" w:rsidRPr="00C454C9" w:rsidRDefault="00351EAC" w:rsidP="00C45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4C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5. Игра способствует развитию навыков сотрудничества в достижении поставленной цели.</w:t>
      </w:r>
    </w:p>
    <w:p w:rsidR="00351EAC" w:rsidRPr="00C454C9" w:rsidRDefault="00351EAC" w:rsidP="003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4C9">
        <w:rPr>
          <w:rFonts w:ascii="Times New Roman" w:hAnsi="Times New Roman" w:cs="Times New Roman"/>
          <w:b/>
          <w:i/>
          <w:iCs/>
          <w:sz w:val="28"/>
          <w:szCs w:val="28"/>
        </w:rPr>
        <w:t>Работа в малых группах</w:t>
      </w:r>
      <w:r w:rsidRPr="00C454C9">
        <w:rPr>
          <w:rFonts w:ascii="Times New Roman" w:hAnsi="Times New Roman" w:cs="Times New Roman"/>
          <w:sz w:val="28"/>
          <w:szCs w:val="28"/>
        </w:rPr>
        <w:t xml:space="preserve"> – это одна из самых популярных стратегий, так как она дает всем обучающимся (в том числе и стеснительным)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 Все это часто бывает невозможно в большом коллективе. Работа в малой группе — неотъемлемая часть многих интерактивных методов, например</w:t>
      </w:r>
      <w:r w:rsidR="00C454C9" w:rsidRPr="00C454C9">
        <w:rPr>
          <w:rFonts w:ascii="Times New Roman" w:hAnsi="Times New Roman" w:cs="Times New Roman"/>
          <w:sz w:val="28"/>
          <w:szCs w:val="28"/>
        </w:rPr>
        <w:t>,</w:t>
      </w:r>
      <w:r w:rsidRPr="00C454C9">
        <w:rPr>
          <w:rFonts w:ascii="Times New Roman" w:hAnsi="Times New Roman" w:cs="Times New Roman"/>
          <w:sz w:val="28"/>
          <w:szCs w:val="28"/>
        </w:rPr>
        <w:t xml:space="preserve"> таких, как мозаика, дебаты, общественные слушания, почти все виды имитаций и др.</w:t>
      </w:r>
    </w:p>
    <w:p w:rsidR="00C454C9" w:rsidRPr="00C454C9" w:rsidRDefault="00C454C9" w:rsidP="00C454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proofErr w:type="spellStart"/>
      <w:r w:rsidRPr="00E16C3F">
        <w:rPr>
          <w:b/>
          <w:i/>
          <w:iCs/>
          <w:sz w:val="28"/>
          <w:szCs w:val="28"/>
        </w:rPr>
        <w:t>Модерация</w:t>
      </w:r>
      <w:proofErr w:type="spellEnd"/>
      <w:r w:rsidRPr="00C454C9">
        <w:rPr>
          <w:iCs/>
          <w:sz w:val="28"/>
          <w:szCs w:val="28"/>
        </w:rPr>
        <w:t xml:space="preserve"> - технология группового взаимодействия, где процесс общения структурирован по фазам, у каждой из которых своя цель, свои методы. Каждый этап может исходить из своих принципов коммуникации, интеракции, визуализации. Поступательное движение от этапа к этапу обеспечивает решение главной задачи.</w:t>
      </w:r>
    </w:p>
    <w:p w:rsidR="00C454C9" w:rsidRPr="00C454C9" w:rsidRDefault="00C454C9" w:rsidP="00C454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454C9">
        <w:rPr>
          <w:iCs/>
          <w:sz w:val="28"/>
          <w:szCs w:val="28"/>
        </w:rPr>
        <w:t xml:space="preserve">Важнейшее значение в </w:t>
      </w:r>
      <w:proofErr w:type="spellStart"/>
      <w:r w:rsidRPr="00C454C9">
        <w:rPr>
          <w:iCs/>
          <w:sz w:val="28"/>
          <w:szCs w:val="28"/>
        </w:rPr>
        <w:t>модерации</w:t>
      </w:r>
      <w:proofErr w:type="spellEnd"/>
      <w:r w:rsidRPr="00C454C9">
        <w:rPr>
          <w:iCs/>
          <w:sz w:val="28"/>
          <w:szCs w:val="28"/>
        </w:rPr>
        <w:t xml:space="preserve"> приобретает упорядочение методов стимулирования коммуникации в форме диалога и </w:t>
      </w:r>
      <w:proofErr w:type="spellStart"/>
      <w:r w:rsidRPr="00C454C9">
        <w:rPr>
          <w:iCs/>
          <w:sz w:val="28"/>
          <w:szCs w:val="28"/>
        </w:rPr>
        <w:t>полилога</w:t>
      </w:r>
      <w:proofErr w:type="spellEnd"/>
      <w:r w:rsidRPr="00C454C9">
        <w:rPr>
          <w:iCs/>
          <w:sz w:val="28"/>
          <w:szCs w:val="28"/>
        </w:rPr>
        <w:t xml:space="preserve">, приводящих к эффективному обмену информацией. Важны механизмы генерации, точной передачи и восприятия информации. </w:t>
      </w:r>
    </w:p>
    <w:p w:rsidR="00351EAC" w:rsidRPr="00E16C3F" w:rsidRDefault="00C454C9" w:rsidP="00351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6C3F">
        <w:rPr>
          <w:rFonts w:ascii="Times New Roman" w:eastAsia="Times New Roman" w:hAnsi="Times New Roman" w:cs="Times New Roman"/>
          <w:iCs/>
          <w:sz w:val="28"/>
          <w:szCs w:val="28"/>
        </w:rPr>
        <w:t>Решая вопрос о методах и приемах обучения, которые целесообразно применять на конкретном уроке, педагог в конечном итоге исходит из своих внутренних педагогических целей и общих тенденций образования: дать знания или достичь понимания?</w:t>
      </w:r>
    </w:p>
    <w:sectPr w:rsidR="00351EAC" w:rsidRPr="00E1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154"/>
    <w:rsid w:val="00351EAC"/>
    <w:rsid w:val="009D7154"/>
    <w:rsid w:val="00C454C9"/>
    <w:rsid w:val="00E1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1EAC"/>
    <w:rPr>
      <w:i/>
      <w:iCs/>
    </w:rPr>
  </w:style>
  <w:style w:type="character" w:customStyle="1" w:styleId="apple-converted-space">
    <w:name w:val="apple-converted-space"/>
    <w:basedOn w:val="a0"/>
    <w:rsid w:val="00351EAC"/>
  </w:style>
  <w:style w:type="paragraph" w:styleId="a5">
    <w:name w:val="Balloon Text"/>
    <w:basedOn w:val="a"/>
    <w:link w:val="a6"/>
    <w:uiPriority w:val="99"/>
    <w:semiHidden/>
    <w:unhideWhenUsed/>
    <w:rsid w:val="0035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Танюша Андреевна</cp:lastModifiedBy>
  <cp:revision>2</cp:revision>
  <dcterms:created xsi:type="dcterms:W3CDTF">2017-02-27T03:12:00Z</dcterms:created>
  <dcterms:modified xsi:type="dcterms:W3CDTF">2017-02-27T03:48:00Z</dcterms:modified>
</cp:coreProperties>
</file>