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84" w:rsidRPr="00A76484" w:rsidRDefault="00A76484" w:rsidP="00A7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484">
        <w:rPr>
          <w:rFonts w:ascii="Times New Roman" w:hAnsi="Times New Roman" w:cs="Times New Roman"/>
          <w:b/>
          <w:sz w:val="28"/>
          <w:szCs w:val="28"/>
        </w:rPr>
        <w:t>Руководители ДОУ</w:t>
      </w:r>
    </w:p>
    <w:p w:rsidR="00A76484" w:rsidRPr="00A76484" w:rsidRDefault="00A76484" w:rsidP="00A7648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6484">
        <w:rPr>
          <w:rFonts w:ascii="Times New Roman" w:hAnsi="Times New Roman" w:cs="Times New Roman"/>
          <w:i/>
          <w:sz w:val="28"/>
          <w:szCs w:val="28"/>
        </w:rPr>
        <w:t xml:space="preserve">(старший методист Кудрявцева Надежда Ивановна, </w:t>
      </w:r>
      <w:proofErr w:type="spellStart"/>
      <w:r w:rsidRPr="00A76484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A76484">
        <w:rPr>
          <w:rFonts w:ascii="Times New Roman" w:hAnsi="Times New Roman" w:cs="Times New Roman"/>
          <w:i/>
          <w:sz w:val="28"/>
          <w:szCs w:val="28"/>
        </w:rPr>
        <w:t>. № 10, т. 23-73-51)</w:t>
      </w:r>
    </w:p>
    <w:p w:rsidR="00A76484" w:rsidRPr="00A76484" w:rsidRDefault="00A76484" w:rsidP="00A7648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6484" w:rsidRPr="00A76484" w:rsidRDefault="00A76484" w:rsidP="00A764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484">
        <w:rPr>
          <w:rFonts w:ascii="Times New Roman" w:hAnsi="Times New Roman" w:cs="Times New Roman"/>
          <w:b/>
          <w:sz w:val="28"/>
          <w:szCs w:val="28"/>
        </w:rPr>
        <w:t>1. Целевой блок:</w:t>
      </w:r>
    </w:p>
    <w:p w:rsidR="00A76484" w:rsidRPr="00A76484" w:rsidRDefault="00A76484" w:rsidP="00A7648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76484">
        <w:rPr>
          <w:rFonts w:ascii="Times New Roman" w:hAnsi="Times New Roman" w:cs="Times New Roman"/>
          <w:sz w:val="28"/>
          <w:szCs w:val="28"/>
        </w:rPr>
        <w:t>- сопровождение профессионального развития и роста профессиональной компетенции руководителей образовательных организаций в усл</w:t>
      </w:r>
      <w:r w:rsidRPr="00A76484">
        <w:rPr>
          <w:rFonts w:ascii="Times New Roman" w:hAnsi="Times New Roman" w:cs="Times New Roman"/>
          <w:sz w:val="28"/>
          <w:szCs w:val="28"/>
        </w:rPr>
        <w:t>о</w:t>
      </w:r>
      <w:r w:rsidRPr="00A76484">
        <w:rPr>
          <w:rFonts w:ascii="Times New Roman" w:hAnsi="Times New Roman" w:cs="Times New Roman"/>
          <w:sz w:val="28"/>
          <w:szCs w:val="28"/>
        </w:rPr>
        <w:t>виях системных изменений;</w:t>
      </w:r>
    </w:p>
    <w:p w:rsidR="00A76484" w:rsidRPr="00A76484" w:rsidRDefault="00A76484" w:rsidP="00A76484">
      <w:pPr>
        <w:pStyle w:val="Default"/>
        <w:ind w:left="993" w:hanging="284"/>
        <w:rPr>
          <w:color w:val="auto"/>
          <w:sz w:val="28"/>
          <w:szCs w:val="28"/>
        </w:rPr>
      </w:pPr>
      <w:r w:rsidRPr="00A76484">
        <w:rPr>
          <w:color w:val="auto"/>
          <w:sz w:val="28"/>
          <w:szCs w:val="28"/>
        </w:rPr>
        <w:t xml:space="preserve">- содействие эффективности управленческой деятельности через  изучение, обобщение и распространение положительного управленческого опыта; </w:t>
      </w:r>
    </w:p>
    <w:p w:rsidR="00A76484" w:rsidRPr="00A76484" w:rsidRDefault="00A76484" w:rsidP="00A76484">
      <w:pPr>
        <w:pStyle w:val="Default"/>
        <w:ind w:left="709"/>
        <w:rPr>
          <w:color w:val="auto"/>
          <w:sz w:val="28"/>
          <w:szCs w:val="28"/>
        </w:rPr>
      </w:pPr>
      <w:r w:rsidRPr="00A76484">
        <w:rPr>
          <w:color w:val="auto"/>
          <w:sz w:val="28"/>
          <w:szCs w:val="28"/>
        </w:rPr>
        <w:t>- содействие подготовке управленческих кадров.</w:t>
      </w:r>
    </w:p>
    <w:p w:rsidR="00A76484" w:rsidRPr="00A76484" w:rsidRDefault="00A76484" w:rsidP="00A7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484" w:rsidRPr="00A76484" w:rsidRDefault="00A76484" w:rsidP="00A764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6484">
        <w:rPr>
          <w:rFonts w:ascii="Times New Roman" w:hAnsi="Times New Roman" w:cs="Times New Roman"/>
          <w:b/>
          <w:sz w:val="28"/>
          <w:szCs w:val="28"/>
        </w:rPr>
        <w:t>2. Организационно-педагогические мероприятия</w:t>
      </w:r>
    </w:p>
    <w:p w:rsidR="00A76484" w:rsidRPr="00A76484" w:rsidRDefault="00A76484" w:rsidP="00A76484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jc w:val="center"/>
        <w:tblInd w:w="-110" w:type="dxa"/>
        <w:tblLayout w:type="fixed"/>
        <w:tblLook w:val="0000"/>
      </w:tblPr>
      <w:tblGrid>
        <w:gridCol w:w="634"/>
        <w:gridCol w:w="6984"/>
        <w:gridCol w:w="2268"/>
        <w:gridCol w:w="1985"/>
        <w:gridCol w:w="1701"/>
        <w:gridCol w:w="2116"/>
      </w:tblGrid>
      <w:tr w:rsidR="00A76484" w:rsidRPr="00A76484" w:rsidTr="000F65A2">
        <w:trPr>
          <w:trHeight w:val="668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6484" w:rsidRPr="00A76484" w:rsidTr="000F65A2">
        <w:trPr>
          <w:trHeight w:val="10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Городской методический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КудрявцеваН.И</w:t>
            </w:r>
            <w:proofErr w:type="spell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Малахова М.Н.,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ОУ № 9</w:t>
            </w:r>
          </w:p>
        </w:tc>
      </w:tr>
      <w:tr w:rsidR="00A76484" w:rsidRPr="00A76484" w:rsidTr="000F65A2">
        <w:trPr>
          <w:trHeight w:val="112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клубом ветеранов «Современница»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методический совет, совет руков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дителей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29.09.17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ДОУ №129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члены ГМС</w:t>
            </w:r>
          </w:p>
        </w:tc>
      </w:tr>
    </w:tbl>
    <w:p w:rsidR="00A76484" w:rsidRPr="00A76484" w:rsidRDefault="00A76484" w:rsidP="00A764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84" w:rsidRPr="00A76484" w:rsidRDefault="00A76484" w:rsidP="00A764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484">
        <w:rPr>
          <w:rFonts w:ascii="Times New Roman" w:hAnsi="Times New Roman" w:cs="Times New Roman"/>
          <w:b/>
          <w:sz w:val="28"/>
          <w:szCs w:val="28"/>
        </w:rPr>
        <w:t>3. Методическая работа</w:t>
      </w:r>
    </w:p>
    <w:p w:rsidR="00A76484" w:rsidRPr="00A76484" w:rsidRDefault="00A76484" w:rsidP="00A764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1985"/>
        <w:gridCol w:w="4961"/>
        <w:gridCol w:w="2268"/>
        <w:gridCol w:w="1985"/>
        <w:gridCol w:w="1701"/>
        <w:gridCol w:w="2154"/>
      </w:tblGrid>
      <w:tr w:rsidR="00A76484" w:rsidRPr="00A76484" w:rsidTr="000F65A2">
        <w:trPr>
          <w:trHeight w:val="611"/>
          <w:jc w:val="center"/>
        </w:trPr>
        <w:tc>
          <w:tcPr>
            <w:tcW w:w="711" w:type="dxa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96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6484" w:rsidRPr="00A76484" w:rsidTr="000F65A2">
        <w:trPr>
          <w:trHeight w:val="819"/>
          <w:jc w:val="center"/>
        </w:trPr>
        <w:tc>
          <w:tcPr>
            <w:tcW w:w="711" w:type="dxa"/>
            <w:vMerge w:val="restart"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A76484" w:rsidRPr="00A76484" w:rsidRDefault="00A76484" w:rsidP="00A76484">
            <w:pPr>
              <w:pStyle w:val="a3"/>
              <w:ind w:left="11"/>
              <w:jc w:val="center"/>
              <w:rPr>
                <w:sz w:val="28"/>
                <w:szCs w:val="28"/>
              </w:rPr>
            </w:pPr>
            <w:r w:rsidRPr="00A76484">
              <w:rPr>
                <w:sz w:val="28"/>
                <w:szCs w:val="28"/>
              </w:rPr>
              <w:t xml:space="preserve">Школа </w:t>
            </w:r>
          </w:p>
          <w:p w:rsidR="00A76484" w:rsidRPr="00A76484" w:rsidRDefault="00A76484" w:rsidP="00A76484">
            <w:pPr>
              <w:pStyle w:val="a3"/>
              <w:ind w:left="11"/>
              <w:jc w:val="center"/>
              <w:rPr>
                <w:sz w:val="28"/>
                <w:szCs w:val="28"/>
              </w:rPr>
            </w:pPr>
            <w:r w:rsidRPr="00A76484">
              <w:rPr>
                <w:sz w:val="28"/>
                <w:szCs w:val="28"/>
              </w:rPr>
              <w:t xml:space="preserve">правовых </w:t>
            </w:r>
          </w:p>
          <w:p w:rsidR="00A76484" w:rsidRPr="00A76484" w:rsidRDefault="00A76484" w:rsidP="00A76484">
            <w:pPr>
              <w:pStyle w:val="a3"/>
              <w:ind w:left="11"/>
              <w:jc w:val="center"/>
              <w:rPr>
                <w:sz w:val="28"/>
                <w:szCs w:val="28"/>
              </w:rPr>
            </w:pPr>
            <w:r w:rsidRPr="00A76484">
              <w:rPr>
                <w:sz w:val="28"/>
                <w:szCs w:val="28"/>
              </w:rPr>
              <w:t>знаний</w:t>
            </w:r>
          </w:p>
        </w:tc>
        <w:tc>
          <w:tcPr>
            <w:tcW w:w="4961" w:type="dxa"/>
          </w:tcPr>
          <w:p w:rsidR="00A76484" w:rsidRPr="00A76484" w:rsidRDefault="00A76484" w:rsidP="00A7648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 w:val="0"/>
                <w:sz w:val="28"/>
                <w:szCs w:val="28"/>
              </w:rPr>
              <w:t>МФЦ: новый формат предоставления гос</w:t>
            </w:r>
            <w:r w:rsidRPr="00A76484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A76484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дарственных и муниципальных услуг</w:t>
            </w:r>
          </w:p>
        </w:tc>
        <w:tc>
          <w:tcPr>
            <w:tcW w:w="2268" w:type="dxa"/>
            <w:vMerge w:val="restart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14.09.17</w:t>
            </w:r>
          </w:p>
        </w:tc>
        <w:tc>
          <w:tcPr>
            <w:tcW w:w="1701" w:type="dxa"/>
            <w:vMerge w:val="restart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по согласов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по согласов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2154" w:type="dxa"/>
            <w:vMerge w:val="restart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484" w:rsidRPr="00A76484" w:rsidTr="000F65A2">
        <w:trPr>
          <w:trHeight w:val="614"/>
          <w:jc w:val="center"/>
        </w:trPr>
        <w:tc>
          <w:tcPr>
            <w:tcW w:w="711" w:type="dxa"/>
            <w:vMerge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76484" w:rsidRPr="00A76484" w:rsidRDefault="00A76484" w:rsidP="00A7648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484">
              <w:rPr>
                <w:rFonts w:ascii="Times New Roman" w:hAnsi="Times New Roman"/>
                <w:sz w:val="28"/>
                <w:szCs w:val="28"/>
              </w:rPr>
              <w:t>МФЦ: сервис электронных услуг</w:t>
            </w:r>
          </w:p>
        </w:tc>
        <w:tc>
          <w:tcPr>
            <w:tcW w:w="2268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15.11.17</w:t>
            </w:r>
          </w:p>
        </w:tc>
        <w:tc>
          <w:tcPr>
            <w:tcW w:w="1701" w:type="dxa"/>
            <w:vMerge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484" w:rsidRPr="00A76484" w:rsidTr="000F65A2">
        <w:trPr>
          <w:trHeight w:val="672"/>
          <w:jc w:val="center"/>
        </w:trPr>
        <w:tc>
          <w:tcPr>
            <w:tcW w:w="711" w:type="dxa"/>
            <w:vMerge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76484" w:rsidRPr="00A76484" w:rsidRDefault="00A76484" w:rsidP="00A76484">
            <w:pPr>
              <w:pStyle w:val="a3"/>
              <w:ind w:left="11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76484" w:rsidRPr="00A76484" w:rsidRDefault="00A76484" w:rsidP="00A7648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Законодательное обеспечение защиты перс</w:t>
            </w:r>
            <w:r w:rsidRPr="00A7648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764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нальных данных </w:t>
            </w:r>
          </w:p>
        </w:tc>
        <w:tc>
          <w:tcPr>
            <w:tcW w:w="2268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23.01.18</w:t>
            </w:r>
          </w:p>
        </w:tc>
        <w:tc>
          <w:tcPr>
            <w:tcW w:w="1701" w:type="dxa"/>
            <w:vMerge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484" w:rsidRPr="00A76484" w:rsidTr="000F65A2">
        <w:trPr>
          <w:trHeight w:val="1274"/>
          <w:jc w:val="center"/>
        </w:trPr>
        <w:tc>
          <w:tcPr>
            <w:tcW w:w="711" w:type="dxa"/>
            <w:vMerge w:val="restart"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ПДС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>«</w:t>
            </w:r>
            <w:r w:rsidRPr="00A76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Аспекты пр</w:t>
            </w:r>
            <w:r w:rsidRPr="00A76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76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фессиональной компетенции р</w:t>
            </w:r>
            <w:r w:rsidRPr="00A76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76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ководителя             в контексте пр</w:t>
            </w:r>
            <w:r w:rsidRPr="00A76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76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фессионального стандарта</w:t>
            </w:r>
            <w:r w:rsidRPr="00A76484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6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ресурсами ДОУ. Эффективное использование кадровых, материально-технических и финансовых ресурсов.</w:t>
            </w:r>
          </w:p>
        </w:tc>
        <w:tc>
          <w:tcPr>
            <w:tcW w:w="2268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21.11.17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ДОУ № 4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Долганцева</w:t>
            </w:r>
            <w:proofErr w:type="spell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76484" w:rsidRPr="00A76484" w:rsidTr="000F65A2">
        <w:trPr>
          <w:trHeight w:val="979"/>
          <w:jc w:val="center"/>
        </w:trPr>
        <w:tc>
          <w:tcPr>
            <w:tcW w:w="711" w:type="dxa"/>
            <w:vMerge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76484" w:rsidRPr="00A76484" w:rsidRDefault="00A76484" w:rsidP="00A76484">
            <w:pPr>
              <w:pStyle w:val="a3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76484">
              <w:rPr>
                <w:bCs/>
                <w:sz w:val="28"/>
                <w:szCs w:val="28"/>
              </w:rPr>
              <w:t>Руководство развитием ДОУ.</w:t>
            </w:r>
            <w:r w:rsidRPr="00A76484">
              <w:rPr>
                <w:sz w:val="28"/>
                <w:szCs w:val="28"/>
              </w:rPr>
              <w:t xml:space="preserve"> Повышение профессиональных компетенций педагогов через современные образовательные технол</w:t>
            </w:r>
            <w:r w:rsidRPr="00A76484">
              <w:rPr>
                <w:sz w:val="28"/>
                <w:szCs w:val="28"/>
              </w:rPr>
              <w:t>о</w:t>
            </w:r>
            <w:r w:rsidRPr="00A76484">
              <w:rPr>
                <w:sz w:val="28"/>
                <w:szCs w:val="28"/>
              </w:rPr>
              <w:t>гии</w:t>
            </w:r>
          </w:p>
        </w:tc>
        <w:tc>
          <w:tcPr>
            <w:tcW w:w="2268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27.02.18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ДОУ № 39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Бабанова А.А.</w:t>
            </w:r>
          </w:p>
        </w:tc>
      </w:tr>
      <w:tr w:rsidR="00A76484" w:rsidRPr="00A76484" w:rsidTr="000F65A2">
        <w:trPr>
          <w:trHeight w:val="843"/>
          <w:jc w:val="center"/>
        </w:trPr>
        <w:tc>
          <w:tcPr>
            <w:tcW w:w="711" w:type="dxa"/>
            <w:vMerge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образовательной деятельностью </w:t>
            </w:r>
            <w:proofErr w:type="gramStart"/>
            <w:r w:rsidRPr="00A76484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A76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Формирование </w:t>
            </w:r>
            <w:proofErr w:type="spellStart"/>
            <w:proofErr w:type="gram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дагогов</w:t>
            </w:r>
          </w:p>
        </w:tc>
        <w:tc>
          <w:tcPr>
            <w:tcW w:w="2268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15.03.18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ДОУ № 138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Савинова Р.М.</w:t>
            </w:r>
          </w:p>
        </w:tc>
      </w:tr>
      <w:tr w:rsidR="00A76484" w:rsidRPr="00A76484" w:rsidTr="000F65A2">
        <w:trPr>
          <w:trHeight w:val="693"/>
          <w:jc w:val="center"/>
        </w:trPr>
        <w:tc>
          <w:tcPr>
            <w:tcW w:w="711" w:type="dxa"/>
            <w:vMerge w:val="restart"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ПДС </w:t>
            </w:r>
          </w:p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ФГОС для </w:t>
            </w:r>
            <w:proofErr w:type="gram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</w:tc>
        <w:tc>
          <w:tcPr>
            <w:tcW w:w="4961" w:type="dxa"/>
            <w:vMerge w:val="restart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Создание специальных образовательных у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ловий для детей с ограниченными возможн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стями здоровья в детском саду</w:t>
            </w:r>
          </w:p>
        </w:tc>
        <w:tc>
          <w:tcPr>
            <w:tcW w:w="2268" w:type="dxa"/>
            <w:vMerge w:val="restart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24.10.17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ДОУ № 119 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Богатенкова</w:t>
            </w:r>
            <w:proofErr w:type="spell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76484" w:rsidRPr="00A76484" w:rsidTr="000F65A2">
        <w:trPr>
          <w:trHeight w:val="560"/>
          <w:jc w:val="center"/>
        </w:trPr>
        <w:tc>
          <w:tcPr>
            <w:tcW w:w="711" w:type="dxa"/>
            <w:vMerge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20.02.18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ДОУ № 34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Дедова Н.Н.</w:t>
            </w:r>
          </w:p>
        </w:tc>
      </w:tr>
      <w:tr w:rsidR="00A76484" w:rsidRPr="00A76484" w:rsidTr="000F65A2">
        <w:trPr>
          <w:trHeight w:val="440"/>
          <w:jc w:val="center"/>
        </w:trPr>
        <w:tc>
          <w:tcPr>
            <w:tcW w:w="711" w:type="dxa"/>
            <w:vMerge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20.03.18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ДОУ № 87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Мосягина Н.Ф.</w:t>
            </w:r>
          </w:p>
        </w:tc>
      </w:tr>
      <w:tr w:rsidR="00A76484" w:rsidRPr="00A76484" w:rsidTr="000F65A2">
        <w:trPr>
          <w:trHeight w:val="421"/>
          <w:jc w:val="center"/>
        </w:trPr>
        <w:tc>
          <w:tcPr>
            <w:tcW w:w="711" w:type="dxa"/>
            <w:vMerge w:val="restart"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ТПГ</w:t>
            </w:r>
          </w:p>
        </w:tc>
        <w:tc>
          <w:tcPr>
            <w:tcW w:w="4961" w:type="dxa"/>
            <w:vMerge w:val="restart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платных обр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зовательных услуг в ДОУ</w:t>
            </w:r>
          </w:p>
        </w:tc>
        <w:tc>
          <w:tcPr>
            <w:tcW w:w="2268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20.10.17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</w:t>
            </w:r>
          </w:p>
        </w:tc>
      </w:tr>
      <w:tr w:rsidR="00A76484" w:rsidRPr="00A76484" w:rsidTr="000F65A2">
        <w:trPr>
          <w:trHeight w:val="337"/>
          <w:jc w:val="center"/>
        </w:trPr>
        <w:tc>
          <w:tcPr>
            <w:tcW w:w="711" w:type="dxa"/>
            <w:vMerge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A76484" w:rsidRPr="00A76484" w:rsidRDefault="00A76484" w:rsidP="00A7648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A76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Pr="00A76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Прудко</w:t>
            </w:r>
            <w:proofErr w:type="spell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</w:tr>
      <w:tr w:rsidR="00A76484" w:rsidRPr="00A76484" w:rsidTr="000F65A2">
        <w:trPr>
          <w:trHeight w:val="338"/>
          <w:jc w:val="center"/>
        </w:trPr>
        <w:tc>
          <w:tcPr>
            <w:tcW w:w="711" w:type="dxa"/>
            <w:vMerge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A76484" w:rsidRPr="00A76484" w:rsidRDefault="00A76484" w:rsidP="00A7648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13.03.18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ДОУ № 37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Н.И,</w:t>
            </w:r>
          </w:p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Шестакова Н.В.</w:t>
            </w:r>
          </w:p>
        </w:tc>
      </w:tr>
      <w:tr w:rsidR="00A76484" w:rsidRPr="00A76484" w:rsidTr="000F65A2">
        <w:trPr>
          <w:trHeight w:val="841"/>
          <w:jc w:val="center"/>
        </w:trPr>
        <w:tc>
          <w:tcPr>
            <w:tcW w:w="711" w:type="dxa"/>
            <w:vMerge w:val="restart"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vMerge w:val="restart"/>
            <w:vAlign w:val="center"/>
          </w:tcPr>
          <w:p w:rsidR="00A76484" w:rsidRPr="00A76484" w:rsidRDefault="00A76484" w:rsidP="00A7648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484">
              <w:rPr>
                <w:rFonts w:ascii="Times New Roman" w:eastAsia="Times New Roman" w:hAnsi="Times New Roman"/>
                <w:sz w:val="28"/>
                <w:szCs w:val="28"/>
              </w:rPr>
              <w:t>Школа резерва</w:t>
            </w:r>
          </w:p>
          <w:p w:rsidR="00A76484" w:rsidRPr="00A76484" w:rsidRDefault="00A76484" w:rsidP="00A7648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484">
              <w:rPr>
                <w:rFonts w:ascii="Times New Roman" w:eastAsia="Times New Roman" w:hAnsi="Times New Roman"/>
                <w:sz w:val="28"/>
                <w:szCs w:val="28"/>
              </w:rPr>
              <w:t>руководителей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496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«Наука управлять» (</w:t>
            </w:r>
            <w:r w:rsidRPr="00A76484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семинары)</w:t>
            </w:r>
          </w:p>
        </w:tc>
        <w:tc>
          <w:tcPr>
            <w:tcW w:w="2268" w:type="dxa"/>
            <w:vMerge w:val="restart"/>
            <w:vAlign w:val="center"/>
          </w:tcPr>
          <w:p w:rsidR="00A76484" w:rsidRPr="00A76484" w:rsidRDefault="00A76484" w:rsidP="00A764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резерв руководителей ДОУ</w:t>
            </w: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13.09.17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11.10.17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13.12.17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17.01.18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</w:t>
            </w:r>
          </w:p>
        </w:tc>
      </w:tr>
      <w:tr w:rsidR="00A76484" w:rsidRPr="00A76484" w:rsidTr="000F65A2">
        <w:trPr>
          <w:trHeight w:val="552"/>
          <w:jc w:val="center"/>
        </w:trPr>
        <w:tc>
          <w:tcPr>
            <w:tcW w:w="711" w:type="dxa"/>
            <w:vMerge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76484" w:rsidRPr="00A76484" w:rsidRDefault="00A76484" w:rsidP="00A7648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 w:val="0"/>
                <w:sz w:val="28"/>
                <w:szCs w:val="28"/>
              </w:rPr>
              <w:t>«Наука управлять» (п</w:t>
            </w:r>
            <w:r w:rsidRPr="00A764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рактикум)</w:t>
            </w:r>
          </w:p>
        </w:tc>
        <w:tc>
          <w:tcPr>
            <w:tcW w:w="2268" w:type="dxa"/>
            <w:vMerge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14.02.18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ДОУ №141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Шалабанова</w:t>
            </w:r>
            <w:proofErr w:type="spell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76484" w:rsidRPr="00A76484" w:rsidTr="000F65A2">
        <w:trPr>
          <w:trHeight w:val="622"/>
          <w:jc w:val="center"/>
        </w:trPr>
        <w:tc>
          <w:tcPr>
            <w:tcW w:w="711" w:type="dxa"/>
            <w:vMerge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76484" w:rsidRPr="00A76484" w:rsidRDefault="00A76484" w:rsidP="00A7648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 w:val="0"/>
                <w:sz w:val="28"/>
                <w:szCs w:val="28"/>
              </w:rPr>
              <w:t>«Наука управлять» (п</w:t>
            </w:r>
            <w:r w:rsidRPr="00A764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рактикум)</w:t>
            </w:r>
          </w:p>
        </w:tc>
        <w:tc>
          <w:tcPr>
            <w:tcW w:w="2268" w:type="dxa"/>
            <w:vMerge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14.03.18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ДОУ №61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Шигурова</w:t>
            </w:r>
            <w:proofErr w:type="spell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A76484" w:rsidRPr="00A76484" w:rsidTr="000F65A2">
        <w:trPr>
          <w:trHeight w:val="404"/>
          <w:jc w:val="center"/>
        </w:trPr>
        <w:tc>
          <w:tcPr>
            <w:tcW w:w="711" w:type="dxa"/>
            <w:vMerge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76484" w:rsidRPr="00A76484" w:rsidRDefault="00A76484" w:rsidP="00A7648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Защита проекта</w:t>
            </w:r>
          </w:p>
        </w:tc>
        <w:tc>
          <w:tcPr>
            <w:tcW w:w="2268" w:type="dxa"/>
            <w:vMerge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11.04.18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</w:t>
            </w:r>
          </w:p>
        </w:tc>
      </w:tr>
      <w:tr w:rsidR="00A76484" w:rsidRPr="00A76484" w:rsidTr="000F65A2">
        <w:trPr>
          <w:trHeight w:val="684"/>
          <w:jc w:val="center"/>
        </w:trPr>
        <w:tc>
          <w:tcPr>
            <w:tcW w:w="711" w:type="dxa"/>
            <w:vAlign w:val="center"/>
          </w:tcPr>
          <w:p w:rsidR="00A76484" w:rsidRPr="00A76484" w:rsidRDefault="00A76484" w:rsidP="00A76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Панельная  </w:t>
            </w:r>
          </w:p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496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Кодекс профессиональной этики руководит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</w:p>
        </w:tc>
        <w:tc>
          <w:tcPr>
            <w:tcW w:w="2268" w:type="dxa"/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  <w:tc>
          <w:tcPr>
            <w:tcW w:w="1985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по согласов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2154" w:type="dxa"/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Н.И.,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члены ГМС</w:t>
            </w:r>
          </w:p>
        </w:tc>
      </w:tr>
    </w:tbl>
    <w:p w:rsidR="00A76484" w:rsidRPr="00A76484" w:rsidRDefault="00A76484" w:rsidP="00A764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84" w:rsidRPr="00A76484" w:rsidRDefault="00A76484" w:rsidP="00A764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84" w:rsidRPr="00A76484" w:rsidRDefault="00A76484" w:rsidP="00A76484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484">
        <w:rPr>
          <w:rFonts w:ascii="Times New Roman" w:hAnsi="Times New Roman" w:cs="Times New Roman"/>
          <w:b/>
          <w:sz w:val="28"/>
          <w:szCs w:val="28"/>
        </w:rPr>
        <w:t>4. Диагностическая работа</w:t>
      </w:r>
    </w:p>
    <w:p w:rsidR="00A76484" w:rsidRPr="00A76484" w:rsidRDefault="00A76484" w:rsidP="00A7648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47" w:type="dxa"/>
        <w:jc w:val="center"/>
        <w:tblInd w:w="25" w:type="dxa"/>
        <w:tblLayout w:type="fixed"/>
        <w:tblLook w:val="0000"/>
      </w:tblPr>
      <w:tblGrid>
        <w:gridCol w:w="709"/>
        <w:gridCol w:w="4671"/>
        <w:gridCol w:w="2268"/>
        <w:gridCol w:w="2268"/>
        <w:gridCol w:w="1985"/>
        <w:gridCol w:w="1708"/>
        <w:gridCol w:w="2138"/>
      </w:tblGrid>
      <w:tr w:rsidR="00A76484" w:rsidRPr="00A76484" w:rsidTr="000F65A2">
        <w:trPr>
          <w:trHeight w:val="4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Тема-проблема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6484" w:rsidRPr="00A76484" w:rsidTr="000F65A2">
        <w:trPr>
          <w:trHeight w:val="4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переподгото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ка по приоритетным направлениям: ФГОС, </w:t>
            </w:r>
            <w:proofErr w:type="spell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, менеджмент.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выявить уровень квалификации р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ководителей.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76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</w:t>
            </w:r>
          </w:p>
        </w:tc>
      </w:tr>
      <w:tr w:rsidR="00A76484" w:rsidRPr="00A76484" w:rsidTr="000F65A2">
        <w:trPr>
          <w:trHeight w:val="8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оценить уровень организации, в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явить проблемы для планирования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6484" w:rsidRPr="00A76484" w:rsidRDefault="00A76484" w:rsidP="00A764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84" w:rsidRPr="00A76484" w:rsidRDefault="00A76484" w:rsidP="00A764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484">
        <w:rPr>
          <w:rFonts w:ascii="Times New Roman" w:hAnsi="Times New Roman" w:cs="Times New Roman"/>
          <w:b/>
          <w:sz w:val="28"/>
          <w:szCs w:val="28"/>
        </w:rPr>
        <w:t>5. Редакционно-издательская деятельность</w:t>
      </w:r>
    </w:p>
    <w:tbl>
      <w:tblPr>
        <w:tblW w:w="15701" w:type="dxa"/>
        <w:tblLayout w:type="fixed"/>
        <w:tblLook w:val="0000"/>
      </w:tblPr>
      <w:tblGrid>
        <w:gridCol w:w="675"/>
        <w:gridCol w:w="5812"/>
        <w:gridCol w:w="5387"/>
        <w:gridCol w:w="1701"/>
        <w:gridCol w:w="2126"/>
      </w:tblGrid>
      <w:tr w:rsidR="00A76484" w:rsidRPr="00A76484" w:rsidTr="000F65A2">
        <w:trPr>
          <w:trHeight w:val="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ind w:left="432" w:hanging="4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6484" w:rsidRPr="00A76484" w:rsidTr="000F65A2">
        <w:trPr>
          <w:trHeight w:val="8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расчетов по отчету о выполнении муниц</w:t>
            </w:r>
            <w:r w:rsidRPr="00A7648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76484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задания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Кудрявцева Н.И.,</w:t>
            </w:r>
          </w:p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Долганцева</w:t>
            </w:r>
            <w:proofErr w:type="spell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 Н.В., ДОУ №4</w:t>
            </w:r>
          </w:p>
        </w:tc>
      </w:tr>
      <w:tr w:rsidR="00A76484" w:rsidRPr="00A76484" w:rsidTr="000F65A2">
        <w:trPr>
          <w:trHeight w:val="7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Верность призванию (о руководителях ДОУ)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Курявцева</w:t>
            </w:r>
            <w:proofErr w:type="spellEnd"/>
            <w:r w:rsidRPr="00A76484">
              <w:rPr>
                <w:rFonts w:ascii="Times New Roman" w:hAnsi="Times New Roman" w:cs="Times New Roman"/>
                <w:sz w:val="28"/>
                <w:szCs w:val="28"/>
              </w:rPr>
              <w:t xml:space="preserve"> Н.И.,</w:t>
            </w:r>
          </w:p>
          <w:p w:rsidR="00A76484" w:rsidRPr="00A76484" w:rsidRDefault="00A76484" w:rsidP="00A7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84">
              <w:rPr>
                <w:rFonts w:ascii="Times New Roman" w:hAnsi="Times New Roman" w:cs="Times New Roman"/>
                <w:sz w:val="28"/>
                <w:szCs w:val="28"/>
              </w:rPr>
              <w:t>члены ГМС</w:t>
            </w:r>
          </w:p>
        </w:tc>
      </w:tr>
    </w:tbl>
    <w:p w:rsidR="00A76484" w:rsidRPr="00A76484" w:rsidRDefault="00A76484" w:rsidP="00A7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84" w:rsidRPr="00A76484" w:rsidRDefault="00A76484" w:rsidP="00A7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796" w:rsidRPr="00A76484" w:rsidRDefault="00807796" w:rsidP="00A7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796" w:rsidRPr="00A76484" w:rsidSect="00A7648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6484"/>
    <w:rsid w:val="00807796"/>
    <w:rsid w:val="00A7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4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764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48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7648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qFormat/>
    <w:rsid w:val="00A764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A764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A7648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76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14kab-1</dc:creator>
  <cp:keywords/>
  <dc:description/>
  <cp:lastModifiedBy>14kab-1</cp:lastModifiedBy>
  <cp:revision>2</cp:revision>
  <dcterms:created xsi:type="dcterms:W3CDTF">2017-09-20T04:25:00Z</dcterms:created>
  <dcterms:modified xsi:type="dcterms:W3CDTF">2017-09-20T04:25:00Z</dcterms:modified>
</cp:coreProperties>
</file>